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C1E34" w14:textId="77777777" w:rsidR="002C227C" w:rsidRPr="002F1E1C" w:rsidRDefault="007A5F8F" w:rsidP="002C227C">
      <w:pPr>
        <w:spacing w:line="276" w:lineRule="auto"/>
        <w:jc w:val="center"/>
        <w:rPr>
          <w:b/>
          <w:sz w:val="28"/>
          <w:szCs w:val="28"/>
          <w:lang w:val="pt-PT"/>
        </w:rPr>
      </w:pPr>
      <w:bookmarkStart w:id="0" w:name="_GoBack"/>
      <w:bookmarkEnd w:id="0"/>
      <w:r>
        <w:rPr>
          <w:b/>
          <w:noProof/>
          <w:lang w:val="pt-PT"/>
        </w:rPr>
        <w:pict w14:anchorId="51C66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Description: C:\Users\Sprechmann\Pictures\CARE_VERT_2c1.png" style="width:41.85pt;height:51.9pt;visibility:visible">
            <v:imagedata r:id="rId8" o:title="CARE_VERT_2c1"/>
          </v:shape>
        </w:pict>
      </w:r>
    </w:p>
    <w:p w14:paraId="74BFA421" w14:textId="77777777" w:rsidR="002C227C" w:rsidRPr="002F1E1C" w:rsidRDefault="002C227C" w:rsidP="002C227C">
      <w:pPr>
        <w:spacing w:line="276" w:lineRule="auto"/>
        <w:jc w:val="center"/>
        <w:rPr>
          <w:b/>
          <w:sz w:val="28"/>
          <w:szCs w:val="28"/>
          <w:lang w:val="pt-PT"/>
        </w:rPr>
      </w:pPr>
    </w:p>
    <w:p w14:paraId="77086DE9" w14:textId="77777777" w:rsidR="00EF0C23" w:rsidRPr="002F1E1C" w:rsidRDefault="00106B71" w:rsidP="002C227C">
      <w:pPr>
        <w:spacing w:line="276" w:lineRule="auto"/>
        <w:jc w:val="center"/>
        <w:rPr>
          <w:rFonts w:ascii="Times New Roman" w:hAnsi="Times New Roman"/>
          <w:b/>
          <w:sz w:val="24"/>
          <w:szCs w:val="24"/>
          <w:lang w:val="pt-PT"/>
        </w:rPr>
      </w:pPr>
      <w:r w:rsidRPr="002F1E1C">
        <w:rPr>
          <w:rFonts w:ascii="Times New Roman" w:hAnsi="Times New Roman"/>
          <w:b/>
          <w:sz w:val="24"/>
          <w:szCs w:val="24"/>
          <w:lang w:val="pt-PT"/>
        </w:rPr>
        <w:t xml:space="preserve">Estratégia </w:t>
      </w:r>
      <w:r w:rsidR="0044327D">
        <w:rPr>
          <w:rFonts w:ascii="Times New Roman" w:hAnsi="Times New Roman"/>
          <w:b/>
          <w:sz w:val="24"/>
          <w:szCs w:val="24"/>
          <w:lang w:val="pt-PT"/>
        </w:rPr>
        <w:t xml:space="preserve">de Programas </w:t>
      </w:r>
      <w:r w:rsidRPr="002F1E1C">
        <w:rPr>
          <w:rFonts w:ascii="Times New Roman" w:hAnsi="Times New Roman"/>
          <w:b/>
          <w:sz w:val="24"/>
          <w:szCs w:val="24"/>
          <w:lang w:val="pt-PT"/>
        </w:rPr>
        <w:t>da CARE para o ano 2020</w:t>
      </w:r>
      <w:r w:rsidR="00EF0C23" w:rsidRPr="002F1E1C">
        <w:rPr>
          <w:rFonts w:ascii="Times New Roman" w:hAnsi="Times New Roman"/>
          <w:b/>
          <w:sz w:val="24"/>
          <w:szCs w:val="24"/>
          <w:lang w:val="pt-PT"/>
        </w:rPr>
        <w:t>: Indica</w:t>
      </w:r>
      <w:r w:rsidRPr="002F1E1C">
        <w:rPr>
          <w:rFonts w:ascii="Times New Roman" w:hAnsi="Times New Roman"/>
          <w:b/>
          <w:sz w:val="24"/>
          <w:szCs w:val="24"/>
          <w:lang w:val="pt-PT"/>
        </w:rPr>
        <w:t>dores para medir os resultados e mudanças</w:t>
      </w:r>
    </w:p>
    <w:p w14:paraId="196D8174" w14:textId="77777777" w:rsidR="00C7471D" w:rsidRPr="002F1E1C" w:rsidRDefault="00C7471D" w:rsidP="002C227C">
      <w:pPr>
        <w:spacing w:line="276" w:lineRule="auto"/>
        <w:rPr>
          <w:rFonts w:ascii="Times New Roman" w:hAnsi="Times New Roman"/>
          <w:sz w:val="24"/>
          <w:szCs w:val="24"/>
          <w:lang w:val="pt-PT"/>
        </w:rPr>
      </w:pPr>
    </w:p>
    <w:p w14:paraId="190BF1B8" w14:textId="77777777" w:rsidR="002C227C" w:rsidRPr="002F1E1C" w:rsidRDefault="00106B71" w:rsidP="00106B71">
      <w:pPr>
        <w:spacing w:line="276" w:lineRule="auto"/>
        <w:jc w:val="both"/>
        <w:rPr>
          <w:rFonts w:ascii="Times New Roman" w:hAnsi="Times New Roman"/>
          <w:sz w:val="24"/>
          <w:szCs w:val="24"/>
          <w:lang w:val="pt-PT"/>
        </w:rPr>
      </w:pPr>
      <w:r w:rsidRPr="002F1E1C">
        <w:rPr>
          <w:rFonts w:ascii="Times New Roman" w:hAnsi="Times New Roman"/>
          <w:color w:val="222222"/>
          <w:sz w:val="24"/>
          <w:szCs w:val="24"/>
          <w:lang w:val="pt-PT"/>
        </w:rPr>
        <w:t>O presente documento apresenta indicadores para medir os resultados e mudanças na CARE em concordância com a estratégia do programa da CARE para o ano 2020. Comprometemo-nos ao seguinte impacto</w:t>
      </w:r>
      <w:r w:rsidR="002C227C" w:rsidRPr="002F1E1C">
        <w:rPr>
          <w:rFonts w:ascii="Times New Roman" w:hAnsi="Times New Roman"/>
          <w:sz w:val="24"/>
          <w:szCs w:val="24"/>
          <w:lang w:val="pt-PT"/>
        </w:rPr>
        <w:t xml:space="preserve">:  </w:t>
      </w:r>
    </w:p>
    <w:p w14:paraId="7A44EA9E" w14:textId="77777777" w:rsidR="002C227C" w:rsidRPr="002F1E1C" w:rsidRDefault="002C227C" w:rsidP="002C227C">
      <w:pPr>
        <w:rPr>
          <w:rFonts w:ascii="Times New Roman" w:hAnsi="Times New Roman"/>
          <w:sz w:val="24"/>
          <w:szCs w:val="24"/>
          <w:lang w:val="pt-PT"/>
        </w:rPr>
      </w:pPr>
    </w:p>
    <w:p w14:paraId="40E9BA3E" w14:textId="77777777" w:rsidR="002C227C" w:rsidRPr="002F1E1C" w:rsidRDefault="00106B71" w:rsidP="002C227C">
      <w:pPr>
        <w:jc w:val="center"/>
        <w:rPr>
          <w:rFonts w:ascii="Times New Roman" w:hAnsi="Times New Roman"/>
          <w:b/>
          <w:i/>
          <w:sz w:val="24"/>
          <w:szCs w:val="24"/>
          <w:lang w:val="pt-PT"/>
        </w:rPr>
      </w:pPr>
      <w:r w:rsidRPr="002F1E1C">
        <w:rPr>
          <w:rFonts w:ascii="Times New Roman" w:hAnsi="Times New Roman"/>
          <w:b/>
          <w:color w:val="222222"/>
          <w:sz w:val="24"/>
          <w:szCs w:val="24"/>
          <w:lang w:val="pt-PT"/>
        </w:rPr>
        <w:t>Até 2020, a CARE e os nossos parceiros irão apoiar 150 milhões de pessoas das comunidades mais vulneráveis e excluídas para superar a pobreza e a injustiça social</w:t>
      </w:r>
      <w:r w:rsidR="002C227C" w:rsidRPr="002F1E1C">
        <w:rPr>
          <w:rFonts w:ascii="Times New Roman" w:hAnsi="Times New Roman"/>
          <w:b/>
          <w:i/>
          <w:sz w:val="24"/>
          <w:szCs w:val="24"/>
          <w:lang w:val="pt-PT"/>
        </w:rPr>
        <w:t>.</w:t>
      </w:r>
    </w:p>
    <w:p w14:paraId="619AA653" w14:textId="77777777" w:rsidR="002C227C" w:rsidRPr="002F1E1C" w:rsidRDefault="002C227C" w:rsidP="002C227C">
      <w:pPr>
        <w:rPr>
          <w:rFonts w:ascii="Times New Roman" w:hAnsi="Times New Roman"/>
          <w:sz w:val="24"/>
          <w:szCs w:val="24"/>
          <w:lang w:val="pt-PT"/>
        </w:rPr>
      </w:pPr>
    </w:p>
    <w:p w14:paraId="04EBBB23" w14:textId="77777777" w:rsidR="002C227C" w:rsidRPr="002F1E1C" w:rsidRDefault="004D544D" w:rsidP="002C227C">
      <w:pPr>
        <w:rPr>
          <w:rFonts w:ascii="Times New Roman" w:hAnsi="Times New Roman"/>
          <w:sz w:val="24"/>
          <w:szCs w:val="24"/>
          <w:lang w:val="pt-PT"/>
        </w:rPr>
      </w:pPr>
      <w:r>
        <w:rPr>
          <w:rFonts w:ascii="Times New Roman" w:hAnsi="Times New Roman"/>
          <w:color w:val="222222"/>
          <w:sz w:val="24"/>
          <w:szCs w:val="24"/>
          <w:lang w:val="pt-PT"/>
        </w:rPr>
        <w:t xml:space="preserve">Também </w:t>
      </w:r>
      <w:r w:rsidRPr="002F1E1C">
        <w:rPr>
          <w:rFonts w:ascii="Times New Roman" w:hAnsi="Times New Roman"/>
          <w:color w:val="222222"/>
          <w:sz w:val="24"/>
          <w:szCs w:val="24"/>
          <w:lang w:val="pt-PT"/>
        </w:rPr>
        <w:t>comprometemo-nos a</w:t>
      </w:r>
      <w:r>
        <w:rPr>
          <w:rFonts w:ascii="Times New Roman" w:hAnsi="Times New Roman"/>
          <w:color w:val="222222"/>
          <w:sz w:val="24"/>
          <w:szCs w:val="24"/>
          <w:lang w:val="pt-PT"/>
        </w:rPr>
        <w:t>os</w:t>
      </w:r>
      <w:r w:rsidRPr="002F1E1C">
        <w:rPr>
          <w:rFonts w:ascii="Times New Roman" w:hAnsi="Times New Roman"/>
          <w:color w:val="222222"/>
          <w:sz w:val="24"/>
          <w:szCs w:val="24"/>
          <w:lang w:val="pt-PT"/>
        </w:rPr>
        <w:t xml:space="preserve"> </w:t>
      </w:r>
      <w:r>
        <w:rPr>
          <w:rFonts w:ascii="Times New Roman" w:hAnsi="Times New Roman"/>
          <w:color w:val="222222"/>
          <w:sz w:val="24"/>
          <w:szCs w:val="24"/>
          <w:lang w:val="pt-PT"/>
        </w:rPr>
        <w:t xml:space="preserve">seguintes </w:t>
      </w:r>
      <w:r w:rsidRPr="002F1E1C">
        <w:rPr>
          <w:rFonts w:ascii="Times New Roman" w:hAnsi="Times New Roman"/>
          <w:color w:val="222222"/>
          <w:sz w:val="24"/>
          <w:szCs w:val="24"/>
          <w:lang w:val="pt-PT"/>
        </w:rPr>
        <w:t>resultados específicos até 2020</w:t>
      </w:r>
      <w:r w:rsidR="002C227C" w:rsidRPr="002F1E1C">
        <w:rPr>
          <w:rFonts w:ascii="Times New Roman" w:hAnsi="Times New Roman"/>
          <w:sz w:val="24"/>
          <w:szCs w:val="24"/>
          <w:lang w:val="pt-PT"/>
        </w:rPr>
        <w:t xml:space="preserve">: </w:t>
      </w:r>
    </w:p>
    <w:p w14:paraId="6276E04A" w14:textId="77777777" w:rsidR="002C227C" w:rsidRPr="002F1E1C" w:rsidRDefault="002C227C" w:rsidP="002C227C">
      <w:pPr>
        <w:rPr>
          <w:rFonts w:ascii="Times New Roman" w:hAnsi="Times New Roman"/>
          <w:sz w:val="24"/>
          <w:szCs w:val="24"/>
          <w:lang w:val="pt-PT"/>
        </w:rPr>
      </w:pPr>
    </w:p>
    <w:p w14:paraId="05876807" w14:textId="77777777" w:rsidR="00D4697B" w:rsidRPr="002F1E1C" w:rsidRDefault="00106B71" w:rsidP="00204AEE">
      <w:pPr>
        <w:pStyle w:val="ListParagraph"/>
        <w:numPr>
          <w:ilvl w:val="0"/>
          <w:numId w:val="16"/>
        </w:numPr>
        <w:rPr>
          <w:rFonts w:ascii="Times New Roman" w:hAnsi="Times New Roman"/>
          <w:sz w:val="24"/>
          <w:szCs w:val="24"/>
          <w:lang w:val="pt-PT"/>
        </w:rPr>
      </w:pPr>
      <w:r w:rsidRPr="002F1E1C">
        <w:rPr>
          <w:rFonts w:ascii="Times New Roman" w:hAnsi="Times New Roman"/>
          <w:color w:val="222222"/>
          <w:sz w:val="24"/>
          <w:szCs w:val="24"/>
          <w:lang w:val="pt-PT"/>
        </w:rPr>
        <w:t xml:space="preserve">20 </w:t>
      </w:r>
      <w:r w:rsidR="004D544D" w:rsidRPr="002F1E1C">
        <w:rPr>
          <w:rFonts w:ascii="Times New Roman" w:hAnsi="Times New Roman"/>
          <w:color w:val="222222"/>
          <w:sz w:val="24"/>
          <w:szCs w:val="24"/>
          <w:lang w:val="pt-PT"/>
        </w:rPr>
        <w:t>Milhões</w:t>
      </w:r>
      <w:r w:rsidRPr="002F1E1C">
        <w:rPr>
          <w:rFonts w:ascii="Times New Roman" w:hAnsi="Times New Roman"/>
          <w:color w:val="222222"/>
          <w:sz w:val="24"/>
          <w:szCs w:val="24"/>
          <w:lang w:val="pt-PT"/>
        </w:rPr>
        <w:t xml:space="preserve"> de pessoas afectadas por crises humanitárias irão receber </w:t>
      </w:r>
      <w:r w:rsidR="00D4697B" w:rsidRPr="002F1E1C">
        <w:rPr>
          <w:rFonts w:ascii="Times New Roman" w:hAnsi="Times New Roman"/>
          <w:color w:val="222222"/>
          <w:sz w:val="24"/>
          <w:szCs w:val="24"/>
          <w:lang w:val="pt-PT"/>
        </w:rPr>
        <w:t xml:space="preserve">uma </w:t>
      </w:r>
      <w:r w:rsidRPr="002F1E1C">
        <w:rPr>
          <w:rFonts w:ascii="Times New Roman" w:hAnsi="Times New Roman"/>
          <w:color w:val="222222"/>
          <w:sz w:val="24"/>
          <w:szCs w:val="24"/>
          <w:lang w:val="pt-PT"/>
        </w:rPr>
        <w:t xml:space="preserve">assistência humanitária </w:t>
      </w:r>
      <w:r w:rsidR="00D4697B" w:rsidRPr="002F1E1C">
        <w:rPr>
          <w:rFonts w:ascii="Times New Roman" w:hAnsi="Times New Roman"/>
          <w:color w:val="222222"/>
          <w:sz w:val="24"/>
          <w:szCs w:val="24"/>
          <w:lang w:val="pt-PT"/>
        </w:rPr>
        <w:t xml:space="preserve">de qualidade </w:t>
      </w:r>
      <w:r w:rsidRPr="002F1E1C">
        <w:rPr>
          <w:rFonts w:ascii="Times New Roman" w:hAnsi="Times New Roman"/>
          <w:color w:val="222222"/>
          <w:sz w:val="24"/>
          <w:szCs w:val="24"/>
          <w:lang w:val="pt-PT"/>
        </w:rPr>
        <w:t xml:space="preserve">para salvar </w:t>
      </w:r>
      <w:r w:rsidR="00D4697B" w:rsidRPr="002F1E1C">
        <w:rPr>
          <w:rFonts w:ascii="Times New Roman" w:hAnsi="Times New Roman"/>
          <w:color w:val="222222"/>
          <w:sz w:val="24"/>
          <w:szCs w:val="24"/>
          <w:lang w:val="pt-PT"/>
        </w:rPr>
        <w:t xml:space="preserve">suas </w:t>
      </w:r>
      <w:r w:rsidRPr="002F1E1C">
        <w:rPr>
          <w:rFonts w:ascii="Times New Roman" w:hAnsi="Times New Roman"/>
          <w:color w:val="222222"/>
          <w:sz w:val="24"/>
          <w:szCs w:val="24"/>
          <w:lang w:val="pt-PT"/>
        </w:rPr>
        <w:t>vidas.</w:t>
      </w:r>
    </w:p>
    <w:p w14:paraId="36AE92A9" w14:textId="77777777" w:rsidR="00D4697B" w:rsidRPr="002F1E1C" w:rsidRDefault="00106B71" w:rsidP="00204AEE">
      <w:pPr>
        <w:pStyle w:val="ListParagraph"/>
        <w:numPr>
          <w:ilvl w:val="0"/>
          <w:numId w:val="16"/>
        </w:numPr>
        <w:rPr>
          <w:rFonts w:ascii="Times New Roman" w:hAnsi="Times New Roman"/>
          <w:sz w:val="24"/>
          <w:szCs w:val="24"/>
          <w:lang w:val="pt-PT"/>
        </w:rPr>
      </w:pPr>
      <w:r w:rsidRPr="002F1E1C">
        <w:rPr>
          <w:rFonts w:ascii="Times New Roman" w:hAnsi="Times New Roman"/>
          <w:color w:val="222222"/>
          <w:sz w:val="24"/>
          <w:szCs w:val="24"/>
          <w:lang w:val="pt-PT"/>
        </w:rPr>
        <w:t xml:space="preserve">100 </w:t>
      </w:r>
      <w:r w:rsidR="004D544D" w:rsidRPr="002F1E1C">
        <w:rPr>
          <w:rFonts w:ascii="Times New Roman" w:hAnsi="Times New Roman"/>
          <w:color w:val="222222"/>
          <w:sz w:val="24"/>
          <w:szCs w:val="24"/>
          <w:lang w:val="pt-PT"/>
        </w:rPr>
        <w:t>Milhões</w:t>
      </w:r>
      <w:r w:rsidRPr="002F1E1C">
        <w:rPr>
          <w:rFonts w:ascii="Times New Roman" w:hAnsi="Times New Roman"/>
          <w:color w:val="222222"/>
          <w:sz w:val="24"/>
          <w:szCs w:val="24"/>
          <w:lang w:val="pt-PT"/>
        </w:rPr>
        <w:t xml:space="preserve"> de mulheres e </w:t>
      </w:r>
      <w:r w:rsidR="00FB7600">
        <w:rPr>
          <w:rFonts w:ascii="Times New Roman" w:hAnsi="Times New Roman"/>
          <w:color w:val="222222"/>
          <w:sz w:val="24"/>
          <w:szCs w:val="24"/>
          <w:lang w:val="pt-PT"/>
        </w:rPr>
        <w:t>meninas</w:t>
      </w:r>
      <w:r w:rsidR="00FB7600" w:rsidRPr="002F1E1C">
        <w:rPr>
          <w:rFonts w:ascii="Times New Roman" w:hAnsi="Times New Roman"/>
          <w:color w:val="222222"/>
          <w:sz w:val="24"/>
          <w:szCs w:val="24"/>
          <w:lang w:val="pt-PT"/>
        </w:rPr>
        <w:t xml:space="preserve"> </w:t>
      </w:r>
      <w:r w:rsidRPr="002F1E1C">
        <w:rPr>
          <w:rFonts w:ascii="Times New Roman" w:hAnsi="Times New Roman"/>
          <w:color w:val="222222"/>
          <w:sz w:val="24"/>
          <w:szCs w:val="24"/>
          <w:lang w:val="pt-PT"/>
        </w:rPr>
        <w:t>exerce</w:t>
      </w:r>
      <w:r w:rsidR="00D4697B" w:rsidRPr="002F1E1C">
        <w:rPr>
          <w:rFonts w:ascii="Times New Roman" w:hAnsi="Times New Roman"/>
          <w:color w:val="222222"/>
          <w:sz w:val="24"/>
          <w:szCs w:val="24"/>
          <w:lang w:val="pt-PT"/>
        </w:rPr>
        <w:t>m</w:t>
      </w:r>
      <w:r w:rsidRPr="002F1E1C">
        <w:rPr>
          <w:rFonts w:ascii="Times New Roman" w:hAnsi="Times New Roman"/>
          <w:color w:val="222222"/>
          <w:sz w:val="24"/>
          <w:szCs w:val="24"/>
          <w:lang w:val="pt-PT"/>
        </w:rPr>
        <w:t xml:space="preserve"> seus direitos à saúde sexual, reprodutiva e materna e </w:t>
      </w:r>
      <w:r w:rsidR="00FB7600">
        <w:rPr>
          <w:rFonts w:ascii="Times New Roman" w:hAnsi="Times New Roman"/>
          <w:color w:val="222222"/>
          <w:sz w:val="24"/>
          <w:szCs w:val="24"/>
          <w:lang w:val="pt-PT"/>
        </w:rPr>
        <w:t xml:space="preserve">a </w:t>
      </w:r>
      <w:r w:rsidRPr="002F1E1C">
        <w:rPr>
          <w:rFonts w:ascii="Times New Roman" w:hAnsi="Times New Roman"/>
          <w:color w:val="222222"/>
          <w:sz w:val="24"/>
          <w:szCs w:val="24"/>
          <w:lang w:val="pt-PT"/>
        </w:rPr>
        <w:t>uma vida livre de violência.</w:t>
      </w:r>
    </w:p>
    <w:p w14:paraId="623D271F" w14:textId="77777777" w:rsidR="00D4697B" w:rsidRPr="002F1E1C" w:rsidRDefault="00106B71" w:rsidP="00204AEE">
      <w:pPr>
        <w:pStyle w:val="ListParagraph"/>
        <w:numPr>
          <w:ilvl w:val="0"/>
          <w:numId w:val="16"/>
        </w:numPr>
        <w:rPr>
          <w:rFonts w:ascii="Times New Roman" w:hAnsi="Times New Roman"/>
          <w:sz w:val="24"/>
          <w:szCs w:val="24"/>
          <w:lang w:val="pt-PT"/>
        </w:rPr>
      </w:pPr>
      <w:r w:rsidRPr="002F1E1C">
        <w:rPr>
          <w:rFonts w:ascii="Times New Roman" w:hAnsi="Times New Roman"/>
          <w:color w:val="222222"/>
          <w:sz w:val="24"/>
          <w:szCs w:val="24"/>
          <w:lang w:val="pt-PT"/>
        </w:rPr>
        <w:t xml:space="preserve">50 </w:t>
      </w:r>
      <w:r w:rsidR="004D544D" w:rsidRPr="002F1E1C">
        <w:rPr>
          <w:rFonts w:ascii="Times New Roman" w:hAnsi="Times New Roman"/>
          <w:color w:val="222222"/>
          <w:sz w:val="24"/>
          <w:szCs w:val="24"/>
          <w:lang w:val="pt-PT"/>
        </w:rPr>
        <w:t>Milhões</w:t>
      </w:r>
      <w:r w:rsidRPr="002F1E1C">
        <w:rPr>
          <w:rFonts w:ascii="Times New Roman" w:hAnsi="Times New Roman"/>
          <w:color w:val="222222"/>
          <w:sz w:val="24"/>
          <w:szCs w:val="24"/>
          <w:lang w:val="pt-PT"/>
        </w:rPr>
        <w:t xml:space="preserve"> de pessoas pobres e vulneráveis aumenta</w:t>
      </w:r>
      <w:r w:rsidR="00D4697B" w:rsidRPr="002F1E1C">
        <w:rPr>
          <w:rFonts w:ascii="Times New Roman" w:hAnsi="Times New Roman"/>
          <w:color w:val="222222"/>
          <w:sz w:val="24"/>
          <w:szCs w:val="24"/>
          <w:lang w:val="pt-PT"/>
        </w:rPr>
        <w:t>m</w:t>
      </w:r>
      <w:r w:rsidRPr="002F1E1C">
        <w:rPr>
          <w:rFonts w:ascii="Times New Roman" w:hAnsi="Times New Roman"/>
          <w:color w:val="222222"/>
          <w:sz w:val="24"/>
          <w:szCs w:val="24"/>
          <w:lang w:val="pt-PT"/>
        </w:rPr>
        <w:t xml:space="preserve"> a sua segurança alimentar e nutricional e</w:t>
      </w:r>
      <w:r w:rsidR="00D4697B" w:rsidRPr="002F1E1C">
        <w:rPr>
          <w:rFonts w:ascii="Times New Roman" w:hAnsi="Times New Roman"/>
          <w:color w:val="222222"/>
          <w:sz w:val="24"/>
          <w:szCs w:val="24"/>
          <w:lang w:val="pt-PT"/>
        </w:rPr>
        <w:t xml:space="preserve"> </w:t>
      </w:r>
      <w:r w:rsidRPr="002F1E1C">
        <w:rPr>
          <w:rFonts w:ascii="Times New Roman" w:hAnsi="Times New Roman"/>
          <w:color w:val="222222"/>
          <w:sz w:val="24"/>
          <w:szCs w:val="24"/>
          <w:lang w:val="pt-PT"/>
        </w:rPr>
        <w:t>a sua resi</w:t>
      </w:r>
      <w:r w:rsidR="00D4697B" w:rsidRPr="002F1E1C">
        <w:rPr>
          <w:rFonts w:ascii="Times New Roman" w:hAnsi="Times New Roman"/>
          <w:color w:val="222222"/>
          <w:sz w:val="24"/>
          <w:szCs w:val="24"/>
          <w:lang w:val="pt-PT"/>
        </w:rPr>
        <w:t>li</w:t>
      </w:r>
      <w:r w:rsidRPr="002F1E1C">
        <w:rPr>
          <w:rFonts w:ascii="Times New Roman" w:hAnsi="Times New Roman"/>
          <w:color w:val="222222"/>
          <w:sz w:val="24"/>
          <w:szCs w:val="24"/>
          <w:lang w:val="pt-PT"/>
        </w:rPr>
        <w:t>ência às mudanças climáticas.</w:t>
      </w:r>
    </w:p>
    <w:p w14:paraId="5F12C646" w14:textId="77777777" w:rsidR="002C227C" w:rsidRPr="002F1E1C" w:rsidRDefault="00106B71" w:rsidP="00204AEE">
      <w:pPr>
        <w:pStyle w:val="ListParagraph"/>
        <w:numPr>
          <w:ilvl w:val="0"/>
          <w:numId w:val="16"/>
        </w:numPr>
        <w:rPr>
          <w:rFonts w:ascii="Times New Roman" w:hAnsi="Times New Roman"/>
          <w:sz w:val="24"/>
          <w:szCs w:val="24"/>
          <w:lang w:val="pt-PT"/>
        </w:rPr>
      </w:pPr>
      <w:r w:rsidRPr="002F1E1C">
        <w:rPr>
          <w:rFonts w:ascii="Times New Roman" w:hAnsi="Times New Roman"/>
          <w:color w:val="222222"/>
          <w:sz w:val="24"/>
          <w:szCs w:val="24"/>
          <w:lang w:val="pt-PT"/>
        </w:rPr>
        <w:t xml:space="preserve">30 </w:t>
      </w:r>
      <w:r w:rsidR="004D544D" w:rsidRPr="002F1E1C">
        <w:rPr>
          <w:rFonts w:ascii="Times New Roman" w:hAnsi="Times New Roman"/>
          <w:color w:val="222222"/>
          <w:sz w:val="24"/>
          <w:szCs w:val="24"/>
          <w:lang w:val="pt-PT"/>
        </w:rPr>
        <w:t>Milhões</w:t>
      </w:r>
      <w:r w:rsidRPr="002F1E1C">
        <w:rPr>
          <w:rFonts w:ascii="Times New Roman" w:hAnsi="Times New Roman"/>
          <w:color w:val="222222"/>
          <w:sz w:val="24"/>
          <w:szCs w:val="24"/>
          <w:lang w:val="pt-PT"/>
        </w:rPr>
        <w:t xml:space="preserve"> de mulheres têm um maior acesso e control</w:t>
      </w:r>
      <w:r w:rsidR="009C7886">
        <w:rPr>
          <w:rFonts w:ascii="Times New Roman" w:hAnsi="Times New Roman"/>
          <w:color w:val="222222"/>
          <w:sz w:val="24"/>
          <w:szCs w:val="24"/>
          <w:lang w:val="pt-PT"/>
        </w:rPr>
        <w:t>e</w:t>
      </w:r>
      <w:r w:rsidRPr="002F1E1C">
        <w:rPr>
          <w:rFonts w:ascii="Times New Roman" w:hAnsi="Times New Roman"/>
          <w:color w:val="222222"/>
          <w:sz w:val="24"/>
          <w:szCs w:val="24"/>
          <w:lang w:val="pt-PT"/>
        </w:rPr>
        <w:t xml:space="preserve"> </w:t>
      </w:r>
      <w:r w:rsidR="00D4697B" w:rsidRPr="002F1E1C">
        <w:rPr>
          <w:rFonts w:ascii="Times New Roman" w:hAnsi="Times New Roman"/>
          <w:color w:val="222222"/>
          <w:sz w:val="24"/>
          <w:szCs w:val="24"/>
          <w:lang w:val="pt-PT"/>
        </w:rPr>
        <w:t xml:space="preserve">sobre os </w:t>
      </w:r>
      <w:r w:rsidRPr="002F1E1C">
        <w:rPr>
          <w:rFonts w:ascii="Times New Roman" w:hAnsi="Times New Roman"/>
          <w:color w:val="222222"/>
          <w:sz w:val="24"/>
          <w:szCs w:val="24"/>
          <w:lang w:val="pt-PT"/>
        </w:rPr>
        <w:t>recursos económicos</w:t>
      </w:r>
      <w:r w:rsidR="002C227C" w:rsidRPr="002F1E1C">
        <w:rPr>
          <w:rFonts w:ascii="Times New Roman" w:hAnsi="Times New Roman"/>
          <w:sz w:val="24"/>
          <w:szCs w:val="24"/>
          <w:lang w:val="pt-PT"/>
        </w:rPr>
        <w:t>.</w:t>
      </w:r>
    </w:p>
    <w:p w14:paraId="6E4D487D" w14:textId="77777777" w:rsidR="002C227C" w:rsidRPr="002F1E1C" w:rsidRDefault="002C227C" w:rsidP="002C227C">
      <w:pPr>
        <w:rPr>
          <w:rFonts w:ascii="Times New Roman" w:hAnsi="Times New Roman"/>
          <w:sz w:val="24"/>
          <w:szCs w:val="24"/>
          <w:lang w:val="pt-PT"/>
        </w:rPr>
      </w:pPr>
    </w:p>
    <w:p w14:paraId="25E2D42E" w14:textId="77777777" w:rsidR="004D5DA1" w:rsidRPr="002F1E1C" w:rsidRDefault="00D4697B" w:rsidP="00D4697B">
      <w:pPr>
        <w:jc w:val="both"/>
        <w:rPr>
          <w:rFonts w:ascii="Times New Roman" w:hAnsi="Times New Roman"/>
          <w:color w:val="222222"/>
          <w:sz w:val="24"/>
          <w:szCs w:val="24"/>
          <w:lang w:val="pt-PT"/>
        </w:rPr>
      </w:pPr>
      <w:r w:rsidRPr="002F1E1C">
        <w:rPr>
          <w:rFonts w:ascii="Times New Roman" w:hAnsi="Times New Roman"/>
          <w:color w:val="222222"/>
          <w:sz w:val="24"/>
          <w:szCs w:val="24"/>
          <w:lang w:val="pt-PT"/>
        </w:rPr>
        <w:t xml:space="preserve">A Estratégia do Programa também indica que a CARE irá usar três principais </w:t>
      </w:r>
      <w:r w:rsidR="009C7886">
        <w:rPr>
          <w:rFonts w:ascii="Times New Roman" w:hAnsi="Times New Roman"/>
          <w:color w:val="222222"/>
          <w:sz w:val="24"/>
          <w:szCs w:val="24"/>
          <w:lang w:val="pt-PT"/>
        </w:rPr>
        <w:t>papéis</w:t>
      </w:r>
      <w:r w:rsidR="009C7886" w:rsidRPr="002F1E1C">
        <w:rPr>
          <w:rFonts w:ascii="Times New Roman" w:hAnsi="Times New Roman"/>
          <w:color w:val="222222"/>
          <w:sz w:val="24"/>
          <w:szCs w:val="24"/>
          <w:lang w:val="pt-PT"/>
        </w:rPr>
        <w:t xml:space="preserve"> </w:t>
      </w:r>
      <w:r w:rsidRPr="002F1E1C">
        <w:rPr>
          <w:rFonts w:ascii="Times New Roman" w:hAnsi="Times New Roman"/>
          <w:color w:val="222222"/>
          <w:sz w:val="24"/>
          <w:szCs w:val="24"/>
          <w:lang w:val="pt-PT"/>
        </w:rPr>
        <w:t>para atingir es</w:t>
      </w:r>
      <w:r w:rsidR="001F0EC1" w:rsidRPr="002F1E1C">
        <w:rPr>
          <w:rFonts w:ascii="Times New Roman" w:hAnsi="Times New Roman"/>
          <w:color w:val="222222"/>
          <w:sz w:val="24"/>
          <w:szCs w:val="24"/>
          <w:lang w:val="pt-PT"/>
        </w:rPr>
        <w:t>t</w:t>
      </w:r>
      <w:r w:rsidRPr="002F1E1C">
        <w:rPr>
          <w:rFonts w:ascii="Times New Roman" w:hAnsi="Times New Roman"/>
          <w:color w:val="222222"/>
          <w:sz w:val="24"/>
          <w:szCs w:val="24"/>
          <w:lang w:val="pt-PT"/>
        </w:rPr>
        <w:t>es resultados (a</w:t>
      </w:r>
      <w:r w:rsidR="001F0EC1" w:rsidRPr="002F1E1C">
        <w:rPr>
          <w:rFonts w:ascii="Times New Roman" w:hAnsi="Times New Roman"/>
          <w:color w:val="222222"/>
          <w:sz w:val="24"/>
          <w:szCs w:val="24"/>
          <w:lang w:val="pt-PT"/>
        </w:rPr>
        <w:t>c</w:t>
      </w:r>
      <w:r w:rsidRPr="002F1E1C">
        <w:rPr>
          <w:rFonts w:ascii="Times New Roman" w:hAnsi="Times New Roman"/>
          <w:color w:val="222222"/>
          <w:sz w:val="24"/>
          <w:szCs w:val="24"/>
          <w:lang w:val="pt-PT"/>
        </w:rPr>
        <w:t xml:space="preserve">ção humanitária, </w:t>
      </w:r>
      <w:r w:rsidR="001F0EC1" w:rsidRPr="002F1E1C">
        <w:rPr>
          <w:rFonts w:ascii="Times New Roman" w:hAnsi="Times New Roman"/>
          <w:color w:val="222222"/>
          <w:sz w:val="24"/>
          <w:szCs w:val="24"/>
          <w:lang w:val="pt-PT"/>
        </w:rPr>
        <w:t xml:space="preserve">promoção de </w:t>
      </w:r>
      <w:r w:rsidRPr="002F1E1C">
        <w:rPr>
          <w:rFonts w:ascii="Times New Roman" w:hAnsi="Times New Roman"/>
          <w:color w:val="222222"/>
          <w:sz w:val="24"/>
          <w:szCs w:val="24"/>
          <w:lang w:val="pt-PT"/>
        </w:rPr>
        <w:t>uma mudança duradoura e soluções inovadoras e impacto multiplica</w:t>
      </w:r>
      <w:r w:rsidR="001F0EC1" w:rsidRPr="002F1E1C">
        <w:rPr>
          <w:rFonts w:ascii="Times New Roman" w:hAnsi="Times New Roman"/>
          <w:color w:val="222222"/>
          <w:sz w:val="24"/>
          <w:szCs w:val="24"/>
          <w:lang w:val="pt-PT"/>
        </w:rPr>
        <w:t>dor</w:t>
      </w:r>
      <w:r w:rsidRPr="002F1E1C">
        <w:rPr>
          <w:rFonts w:ascii="Times New Roman" w:hAnsi="Times New Roman"/>
          <w:color w:val="222222"/>
          <w:sz w:val="24"/>
          <w:szCs w:val="24"/>
          <w:lang w:val="pt-PT"/>
        </w:rPr>
        <w:t>) e três elementos da "abordagem d</w:t>
      </w:r>
      <w:r w:rsidR="001F0EC1" w:rsidRPr="002F1E1C">
        <w:rPr>
          <w:rFonts w:ascii="Times New Roman" w:hAnsi="Times New Roman"/>
          <w:color w:val="222222"/>
          <w:sz w:val="24"/>
          <w:szCs w:val="24"/>
          <w:lang w:val="pt-PT"/>
        </w:rPr>
        <w:t>a</w:t>
      </w:r>
      <w:r w:rsidRPr="002F1E1C">
        <w:rPr>
          <w:rFonts w:ascii="Times New Roman" w:hAnsi="Times New Roman"/>
          <w:color w:val="222222"/>
          <w:sz w:val="24"/>
          <w:szCs w:val="24"/>
          <w:lang w:val="pt-PT"/>
        </w:rPr>
        <w:t xml:space="preserve"> </w:t>
      </w:r>
      <w:r w:rsidR="001F0EC1" w:rsidRPr="002F1E1C">
        <w:rPr>
          <w:rFonts w:ascii="Times New Roman" w:hAnsi="Times New Roman"/>
          <w:color w:val="222222"/>
          <w:sz w:val="24"/>
          <w:szCs w:val="24"/>
          <w:lang w:val="pt-PT"/>
        </w:rPr>
        <w:t>CARE</w:t>
      </w:r>
      <w:r w:rsidRPr="002F1E1C">
        <w:rPr>
          <w:rFonts w:ascii="Times New Roman" w:hAnsi="Times New Roman"/>
          <w:color w:val="222222"/>
          <w:sz w:val="24"/>
          <w:szCs w:val="24"/>
          <w:lang w:val="pt-PT"/>
        </w:rPr>
        <w:t xml:space="preserve">" (igualdade de género e voz das mulheres, </w:t>
      </w:r>
      <w:r w:rsidR="001F0EC1" w:rsidRPr="002F1E1C">
        <w:rPr>
          <w:rFonts w:ascii="Times New Roman" w:hAnsi="Times New Roman"/>
          <w:color w:val="222222"/>
          <w:sz w:val="24"/>
          <w:szCs w:val="24"/>
          <w:lang w:val="pt-PT"/>
        </w:rPr>
        <w:t>governa</w:t>
      </w:r>
      <w:r w:rsidR="009C7886">
        <w:rPr>
          <w:rFonts w:ascii="Times New Roman" w:hAnsi="Times New Roman"/>
          <w:color w:val="222222"/>
          <w:sz w:val="24"/>
          <w:szCs w:val="24"/>
          <w:lang w:val="pt-PT"/>
        </w:rPr>
        <w:t>nça</w:t>
      </w:r>
      <w:r w:rsidR="001F0EC1" w:rsidRPr="002F1E1C">
        <w:rPr>
          <w:rFonts w:ascii="Times New Roman" w:hAnsi="Times New Roman"/>
          <w:color w:val="222222"/>
          <w:sz w:val="24"/>
          <w:szCs w:val="24"/>
          <w:lang w:val="pt-PT"/>
        </w:rPr>
        <w:t xml:space="preserve"> </w:t>
      </w:r>
      <w:r w:rsidRPr="002F1E1C">
        <w:rPr>
          <w:rFonts w:ascii="Times New Roman" w:hAnsi="Times New Roman"/>
          <w:color w:val="222222"/>
          <w:sz w:val="24"/>
          <w:szCs w:val="24"/>
          <w:lang w:val="pt-PT"/>
        </w:rPr>
        <w:t xml:space="preserve">inclusiva e resiliência), </w:t>
      </w:r>
      <w:r w:rsidR="00FB69E6" w:rsidRPr="002F1E1C">
        <w:rPr>
          <w:rFonts w:ascii="Times New Roman" w:hAnsi="Times New Roman"/>
          <w:color w:val="222222"/>
          <w:sz w:val="24"/>
          <w:szCs w:val="24"/>
          <w:lang w:val="pt-PT"/>
        </w:rPr>
        <w:t xml:space="preserve">que visam abordar </w:t>
      </w:r>
      <w:r w:rsidRPr="002F1E1C">
        <w:rPr>
          <w:rFonts w:ascii="Times New Roman" w:hAnsi="Times New Roman"/>
          <w:color w:val="222222"/>
          <w:sz w:val="24"/>
          <w:szCs w:val="24"/>
          <w:lang w:val="pt-PT"/>
        </w:rPr>
        <w:t>o que consideramos ser as principais causas subjacentes da pobreza, ou seja, a desigualdade de género, a má governa</w:t>
      </w:r>
      <w:r w:rsidR="009C7886">
        <w:rPr>
          <w:rFonts w:ascii="Times New Roman" w:hAnsi="Times New Roman"/>
          <w:color w:val="222222"/>
          <w:sz w:val="24"/>
          <w:szCs w:val="24"/>
          <w:lang w:val="pt-PT"/>
        </w:rPr>
        <w:t>nça</w:t>
      </w:r>
      <w:r w:rsidRPr="002F1E1C">
        <w:rPr>
          <w:rFonts w:ascii="Times New Roman" w:hAnsi="Times New Roman"/>
          <w:color w:val="222222"/>
          <w:sz w:val="24"/>
          <w:szCs w:val="24"/>
          <w:lang w:val="pt-PT"/>
        </w:rPr>
        <w:t xml:space="preserve"> e o risco.</w:t>
      </w:r>
    </w:p>
    <w:p w14:paraId="09F2AA6D" w14:textId="77777777" w:rsidR="004D5DA1" w:rsidRPr="002F1E1C" w:rsidRDefault="00D4697B" w:rsidP="00D4697B">
      <w:pPr>
        <w:jc w:val="both"/>
        <w:rPr>
          <w:rFonts w:ascii="Times New Roman" w:hAnsi="Times New Roman"/>
          <w:color w:val="222222"/>
          <w:sz w:val="24"/>
          <w:szCs w:val="24"/>
          <w:lang w:val="pt-PT"/>
        </w:rPr>
      </w:pPr>
      <w:r w:rsidRPr="002F1E1C">
        <w:rPr>
          <w:rFonts w:ascii="Times New Roman" w:hAnsi="Times New Roman"/>
          <w:color w:val="222222"/>
          <w:sz w:val="24"/>
          <w:szCs w:val="24"/>
          <w:lang w:val="pt-PT"/>
        </w:rPr>
        <w:br/>
        <w:t>Um</w:t>
      </w:r>
      <w:r w:rsidR="004D5DA1" w:rsidRPr="002F1E1C">
        <w:rPr>
          <w:rFonts w:ascii="Times New Roman" w:hAnsi="Times New Roman"/>
          <w:color w:val="222222"/>
          <w:sz w:val="24"/>
          <w:szCs w:val="24"/>
          <w:lang w:val="pt-PT"/>
        </w:rPr>
        <w:t>a</w:t>
      </w:r>
      <w:r w:rsidRPr="002F1E1C">
        <w:rPr>
          <w:rFonts w:ascii="Times New Roman" w:hAnsi="Times New Roman"/>
          <w:color w:val="222222"/>
          <w:sz w:val="24"/>
          <w:szCs w:val="24"/>
          <w:lang w:val="pt-PT"/>
        </w:rPr>
        <w:t xml:space="preserve"> componente central da nossa capacidade </w:t>
      </w:r>
      <w:r w:rsidR="004D5DA1" w:rsidRPr="002F1E1C">
        <w:rPr>
          <w:rFonts w:ascii="Times New Roman" w:hAnsi="Times New Roman"/>
          <w:color w:val="222222"/>
          <w:sz w:val="24"/>
          <w:szCs w:val="24"/>
          <w:lang w:val="pt-PT"/>
        </w:rPr>
        <w:t xml:space="preserve">para </w:t>
      </w:r>
      <w:r w:rsidRPr="002F1E1C">
        <w:rPr>
          <w:rFonts w:ascii="Times New Roman" w:hAnsi="Times New Roman"/>
          <w:color w:val="222222"/>
          <w:sz w:val="24"/>
          <w:szCs w:val="24"/>
          <w:lang w:val="pt-PT"/>
        </w:rPr>
        <w:t>medir o progresso para es</w:t>
      </w:r>
      <w:r w:rsidR="004D5DA1" w:rsidRPr="002F1E1C">
        <w:rPr>
          <w:rFonts w:ascii="Times New Roman" w:hAnsi="Times New Roman"/>
          <w:color w:val="222222"/>
          <w:sz w:val="24"/>
          <w:szCs w:val="24"/>
          <w:lang w:val="pt-PT"/>
        </w:rPr>
        <w:t>t</w:t>
      </w:r>
      <w:r w:rsidRPr="002F1E1C">
        <w:rPr>
          <w:rFonts w:ascii="Times New Roman" w:hAnsi="Times New Roman"/>
          <w:color w:val="222222"/>
          <w:sz w:val="24"/>
          <w:szCs w:val="24"/>
          <w:lang w:val="pt-PT"/>
        </w:rPr>
        <w:t xml:space="preserve">es resultados é o estabelecimento de um sistema </w:t>
      </w:r>
      <w:r w:rsidR="004D5DA1" w:rsidRPr="002F1E1C">
        <w:rPr>
          <w:rFonts w:ascii="Times New Roman" w:hAnsi="Times New Roman"/>
          <w:color w:val="222222"/>
          <w:sz w:val="24"/>
          <w:szCs w:val="24"/>
          <w:lang w:val="pt-PT"/>
        </w:rPr>
        <w:t xml:space="preserve">global </w:t>
      </w:r>
      <w:r w:rsidRPr="002F1E1C">
        <w:rPr>
          <w:rFonts w:ascii="Times New Roman" w:hAnsi="Times New Roman"/>
          <w:color w:val="222222"/>
          <w:sz w:val="24"/>
          <w:szCs w:val="24"/>
          <w:lang w:val="pt-PT"/>
        </w:rPr>
        <w:t xml:space="preserve">de </w:t>
      </w:r>
      <w:r w:rsidR="004D544D" w:rsidRPr="002F1E1C">
        <w:rPr>
          <w:rFonts w:ascii="Times New Roman" w:hAnsi="Times New Roman"/>
          <w:color w:val="222222"/>
          <w:sz w:val="24"/>
          <w:szCs w:val="24"/>
          <w:lang w:val="pt-PT"/>
        </w:rPr>
        <w:t>evidências</w:t>
      </w:r>
      <w:r w:rsidRPr="002F1E1C">
        <w:rPr>
          <w:rFonts w:ascii="Times New Roman" w:hAnsi="Times New Roman"/>
          <w:color w:val="222222"/>
          <w:sz w:val="24"/>
          <w:szCs w:val="24"/>
          <w:lang w:val="pt-PT"/>
        </w:rPr>
        <w:t xml:space="preserve">. Ter um </w:t>
      </w:r>
      <w:r w:rsidRPr="002F1E1C">
        <w:rPr>
          <w:rFonts w:ascii="Times New Roman" w:hAnsi="Times New Roman"/>
          <w:b/>
          <w:color w:val="222222"/>
          <w:sz w:val="24"/>
          <w:szCs w:val="24"/>
          <w:lang w:val="pt-PT"/>
        </w:rPr>
        <w:t xml:space="preserve">conjunto comum de indicadores </w:t>
      </w:r>
      <w:r w:rsidR="004D5DA1" w:rsidRPr="002F1E1C">
        <w:rPr>
          <w:rFonts w:ascii="Times New Roman" w:hAnsi="Times New Roman"/>
          <w:b/>
          <w:color w:val="222222"/>
          <w:sz w:val="24"/>
          <w:szCs w:val="24"/>
          <w:lang w:val="pt-PT"/>
        </w:rPr>
        <w:t>orientadores</w:t>
      </w:r>
      <w:r w:rsidR="004D5DA1" w:rsidRPr="002F1E1C">
        <w:rPr>
          <w:rFonts w:ascii="Times New Roman" w:hAnsi="Times New Roman"/>
          <w:color w:val="222222"/>
          <w:sz w:val="24"/>
          <w:szCs w:val="24"/>
          <w:lang w:val="pt-PT"/>
        </w:rPr>
        <w:t xml:space="preserve"> </w:t>
      </w:r>
      <w:r w:rsidRPr="002F1E1C">
        <w:rPr>
          <w:rFonts w:ascii="Times New Roman" w:hAnsi="Times New Roman"/>
          <w:color w:val="222222"/>
          <w:sz w:val="24"/>
          <w:szCs w:val="24"/>
          <w:lang w:val="pt-PT"/>
        </w:rPr>
        <w:t>e</w:t>
      </w:r>
      <w:r w:rsidR="004D5DA1" w:rsidRPr="002F1E1C">
        <w:rPr>
          <w:rFonts w:ascii="Times New Roman" w:hAnsi="Times New Roman"/>
          <w:color w:val="222222"/>
          <w:sz w:val="24"/>
          <w:szCs w:val="24"/>
          <w:lang w:val="pt-PT"/>
        </w:rPr>
        <w:t xml:space="preserve"> </w:t>
      </w:r>
      <w:r w:rsidRPr="002F1E1C">
        <w:rPr>
          <w:rFonts w:ascii="Times New Roman" w:hAnsi="Times New Roman"/>
          <w:color w:val="222222"/>
          <w:sz w:val="24"/>
          <w:szCs w:val="24"/>
          <w:lang w:val="pt-PT"/>
        </w:rPr>
        <w:t>métricas aplicáveis ​​</w:t>
      </w:r>
      <w:r w:rsidR="004D5DA1" w:rsidRPr="002F1E1C">
        <w:rPr>
          <w:rFonts w:ascii="Times New Roman" w:hAnsi="Times New Roman"/>
          <w:color w:val="222222"/>
          <w:sz w:val="24"/>
          <w:szCs w:val="24"/>
          <w:lang w:val="pt-PT"/>
        </w:rPr>
        <w:t>aos</w:t>
      </w:r>
      <w:r w:rsidRPr="002F1E1C">
        <w:rPr>
          <w:rFonts w:ascii="Times New Roman" w:hAnsi="Times New Roman"/>
          <w:color w:val="222222"/>
          <w:sz w:val="24"/>
          <w:szCs w:val="24"/>
          <w:lang w:val="pt-PT"/>
        </w:rPr>
        <w:t xml:space="preserve"> </w:t>
      </w:r>
      <w:r w:rsidR="004D5DA1" w:rsidRPr="002F1E1C">
        <w:rPr>
          <w:rFonts w:ascii="Times New Roman" w:hAnsi="Times New Roman"/>
          <w:color w:val="222222"/>
          <w:sz w:val="24"/>
          <w:szCs w:val="24"/>
          <w:lang w:val="pt-PT"/>
        </w:rPr>
        <w:t xml:space="preserve">projectos </w:t>
      </w:r>
      <w:r w:rsidRPr="002F1E1C">
        <w:rPr>
          <w:rFonts w:ascii="Times New Roman" w:hAnsi="Times New Roman"/>
          <w:color w:val="222222"/>
          <w:sz w:val="24"/>
          <w:szCs w:val="24"/>
          <w:lang w:val="pt-PT"/>
        </w:rPr>
        <w:t xml:space="preserve">e programas </w:t>
      </w:r>
      <w:r w:rsidR="004D5DA1" w:rsidRPr="002F1E1C">
        <w:rPr>
          <w:rFonts w:ascii="Times New Roman" w:hAnsi="Times New Roman"/>
          <w:color w:val="222222"/>
          <w:sz w:val="24"/>
          <w:szCs w:val="24"/>
          <w:lang w:val="pt-PT"/>
        </w:rPr>
        <w:t xml:space="preserve">da CARE </w:t>
      </w:r>
      <w:r w:rsidRPr="002F1E1C">
        <w:rPr>
          <w:rFonts w:ascii="Times New Roman" w:hAnsi="Times New Roman"/>
          <w:color w:val="222222"/>
          <w:sz w:val="24"/>
          <w:szCs w:val="24"/>
          <w:lang w:val="pt-PT"/>
        </w:rPr>
        <w:t>em todo o</w:t>
      </w:r>
      <w:r w:rsidR="004D5DA1" w:rsidRPr="002F1E1C">
        <w:rPr>
          <w:rFonts w:ascii="Times New Roman" w:hAnsi="Times New Roman"/>
          <w:color w:val="222222"/>
          <w:sz w:val="24"/>
          <w:szCs w:val="24"/>
          <w:lang w:val="pt-PT"/>
        </w:rPr>
        <w:t xml:space="preserve"> </w:t>
      </w:r>
      <w:r w:rsidRPr="002F1E1C">
        <w:rPr>
          <w:rFonts w:ascii="Times New Roman" w:hAnsi="Times New Roman"/>
          <w:color w:val="222222"/>
          <w:sz w:val="24"/>
          <w:szCs w:val="24"/>
          <w:lang w:val="pt-PT"/>
        </w:rPr>
        <w:t xml:space="preserve">mundo vai permitir </w:t>
      </w:r>
      <w:r w:rsidR="004D5DA1" w:rsidRPr="002F1E1C">
        <w:rPr>
          <w:rFonts w:ascii="Times New Roman" w:hAnsi="Times New Roman"/>
          <w:color w:val="222222"/>
          <w:sz w:val="24"/>
          <w:szCs w:val="24"/>
          <w:lang w:val="pt-PT"/>
        </w:rPr>
        <w:t xml:space="preserve">uma recolha </w:t>
      </w:r>
      <w:r w:rsidRPr="002F1E1C">
        <w:rPr>
          <w:rFonts w:ascii="Times New Roman" w:hAnsi="Times New Roman"/>
          <w:color w:val="222222"/>
          <w:sz w:val="24"/>
          <w:szCs w:val="24"/>
          <w:lang w:val="pt-PT"/>
        </w:rPr>
        <w:t>e consolidação dos resultados coerentes e comparáveis ​​e dados de impacto e análise.</w:t>
      </w:r>
    </w:p>
    <w:p w14:paraId="3D80D68A" w14:textId="77777777" w:rsidR="00565BAD" w:rsidRPr="002F1E1C" w:rsidRDefault="00D4697B" w:rsidP="00D4697B">
      <w:pPr>
        <w:jc w:val="both"/>
        <w:rPr>
          <w:rFonts w:ascii="Times New Roman" w:hAnsi="Times New Roman"/>
          <w:b/>
          <w:sz w:val="24"/>
          <w:szCs w:val="24"/>
          <w:lang w:val="pt-PT"/>
        </w:rPr>
      </w:pPr>
      <w:r w:rsidRPr="002F1E1C">
        <w:rPr>
          <w:rFonts w:ascii="Times New Roman" w:hAnsi="Times New Roman"/>
          <w:color w:val="222222"/>
          <w:sz w:val="24"/>
          <w:szCs w:val="24"/>
          <w:lang w:val="pt-PT"/>
        </w:rPr>
        <w:br/>
        <w:t xml:space="preserve">Os indicadores foram seleccionados em função dos </w:t>
      </w:r>
      <w:r w:rsidRPr="00CD2D99">
        <w:rPr>
          <w:rFonts w:ascii="Times New Roman" w:hAnsi="Times New Roman"/>
          <w:b/>
          <w:color w:val="222222"/>
          <w:sz w:val="24"/>
          <w:szCs w:val="24"/>
          <w:lang w:val="pt-PT"/>
        </w:rPr>
        <w:t>Objetivos de Desenvolvimento Sustentável</w:t>
      </w:r>
      <w:r w:rsidRPr="00CD2D99">
        <w:rPr>
          <w:rFonts w:ascii="Times New Roman" w:hAnsi="Times New Roman"/>
          <w:color w:val="222222"/>
          <w:sz w:val="24"/>
          <w:szCs w:val="24"/>
          <w:lang w:val="pt-PT"/>
        </w:rPr>
        <w:t xml:space="preserve"> (</w:t>
      </w:r>
      <w:r w:rsidR="004D544D" w:rsidRPr="00CD2D99">
        <w:rPr>
          <w:rFonts w:ascii="Times New Roman" w:hAnsi="Times New Roman"/>
          <w:color w:val="222222"/>
          <w:sz w:val="24"/>
          <w:szCs w:val="24"/>
          <w:lang w:val="pt-PT"/>
        </w:rPr>
        <w:t>ODS</w:t>
      </w:r>
      <w:r w:rsidRPr="00CD2D99">
        <w:rPr>
          <w:rFonts w:ascii="Times New Roman" w:hAnsi="Times New Roman"/>
          <w:color w:val="222222"/>
          <w:sz w:val="24"/>
          <w:szCs w:val="24"/>
          <w:lang w:val="pt-PT"/>
        </w:rPr>
        <w:t>)</w:t>
      </w:r>
      <w:r w:rsidRPr="002F1E1C">
        <w:rPr>
          <w:rFonts w:ascii="Times New Roman" w:hAnsi="Times New Roman"/>
          <w:color w:val="222222"/>
          <w:sz w:val="24"/>
          <w:szCs w:val="24"/>
          <w:lang w:val="pt-PT"/>
        </w:rPr>
        <w:t>, bem como a viabilidade d</w:t>
      </w:r>
      <w:r w:rsidR="004D5DA1" w:rsidRPr="002F1E1C">
        <w:rPr>
          <w:rFonts w:ascii="Times New Roman" w:hAnsi="Times New Roman"/>
          <w:color w:val="222222"/>
          <w:sz w:val="24"/>
          <w:szCs w:val="24"/>
          <w:lang w:val="pt-PT"/>
        </w:rPr>
        <w:t>a</w:t>
      </w:r>
      <w:r w:rsidRPr="002F1E1C">
        <w:rPr>
          <w:rFonts w:ascii="Times New Roman" w:hAnsi="Times New Roman"/>
          <w:color w:val="222222"/>
          <w:sz w:val="24"/>
          <w:szCs w:val="24"/>
          <w:lang w:val="pt-PT"/>
        </w:rPr>
        <w:t xml:space="preserve"> </w:t>
      </w:r>
      <w:r w:rsidR="004D5DA1" w:rsidRPr="002F1E1C">
        <w:rPr>
          <w:rFonts w:ascii="Times New Roman" w:hAnsi="Times New Roman"/>
          <w:color w:val="222222"/>
          <w:sz w:val="24"/>
          <w:szCs w:val="24"/>
          <w:lang w:val="pt-PT"/>
        </w:rPr>
        <w:t>medição</w:t>
      </w:r>
      <w:r w:rsidRPr="002F1E1C">
        <w:rPr>
          <w:rFonts w:ascii="Times New Roman" w:hAnsi="Times New Roman"/>
          <w:color w:val="222222"/>
          <w:sz w:val="24"/>
          <w:szCs w:val="24"/>
          <w:lang w:val="pt-PT"/>
        </w:rPr>
        <w:t xml:space="preserve">. </w:t>
      </w:r>
      <w:r w:rsidR="004D5DA1" w:rsidRPr="002F1E1C">
        <w:rPr>
          <w:rFonts w:ascii="Times New Roman" w:hAnsi="Times New Roman"/>
          <w:color w:val="222222"/>
          <w:sz w:val="24"/>
          <w:szCs w:val="24"/>
          <w:lang w:val="pt-PT"/>
        </w:rPr>
        <w:t>F</w:t>
      </w:r>
      <w:r w:rsidRPr="002F1E1C">
        <w:rPr>
          <w:rFonts w:ascii="Times New Roman" w:hAnsi="Times New Roman"/>
          <w:color w:val="222222"/>
          <w:sz w:val="24"/>
          <w:szCs w:val="24"/>
          <w:lang w:val="pt-PT"/>
        </w:rPr>
        <w:t xml:space="preserve">oram propostos e </w:t>
      </w:r>
      <w:r w:rsidR="004D5DA1" w:rsidRPr="002F1E1C">
        <w:rPr>
          <w:rFonts w:ascii="Times New Roman" w:hAnsi="Times New Roman"/>
          <w:color w:val="222222"/>
          <w:sz w:val="24"/>
          <w:szCs w:val="24"/>
          <w:lang w:val="pt-PT"/>
        </w:rPr>
        <w:t xml:space="preserve">desenhados </w:t>
      </w:r>
      <w:r w:rsidRPr="002F1E1C">
        <w:rPr>
          <w:rFonts w:ascii="Times New Roman" w:hAnsi="Times New Roman"/>
          <w:color w:val="222222"/>
          <w:sz w:val="24"/>
          <w:szCs w:val="24"/>
          <w:lang w:val="pt-PT"/>
        </w:rPr>
        <w:t>por equip</w:t>
      </w:r>
      <w:r w:rsidR="009C7886">
        <w:rPr>
          <w:rFonts w:ascii="Times New Roman" w:hAnsi="Times New Roman"/>
          <w:color w:val="222222"/>
          <w:sz w:val="24"/>
          <w:szCs w:val="24"/>
          <w:lang w:val="pt-PT"/>
        </w:rPr>
        <w:t>e</w:t>
      </w:r>
      <w:r w:rsidRPr="002F1E1C">
        <w:rPr>
          <w:rFonts w:ascii="Times New Roman" w:hAnsi="Times New Roman"/>
          <w:color w:val="222222"/>
          <w:sz w:val="24"/>
          <w:szCs w:val="24"/>
          <w:lang w:val="pt-PT"/>
        </w:rPr>
        <w:t xml:space="preserve">s </w:t>
      </w:r>
      <w:r w:rsidR="004D5DA1" w:rsidRPr="002F1E1C">
        <w:rPr>
          <w:rFonts w:ascii="Times New Roman" w:hAnsi="Times New Roman"/>
          <w:color w:val="222222"/>
          <w:sz w:val="24"/>
          <w:szCs w:val="24"/>
          <w:lang w:val="pt-PT"/>
        </w:rPr>
        <w:t xml:space="preserve">que trabalham </w:t>
      </w:r>
      <w:r w:rsidRPr="002F1E1C">
        <w:rPr>
          <w:rFonts w:ascii="Times New Roman" w:hAnsi="Times New Roman"/>
          <w:color w:val="222222"/>
          <w:sz w:val="24"/>
          <w:szCs w:val="24"/>
          <w:lang w:val="pt-PT"/>
        </w:rPr>
        <w:t>sobre os resultados, abordagens e papéis e revisto pela equipe d</w:t>
      </w:r>
      <w:r w:rsidR="004D5DA1" w:rsidRPr="002F1E1C">
        <w:rPr>
          <w:rFonts w:ascii="Times New Roman" w:hAnsi="Times New Roman"/>
          <w:color w:val="222222"/>
          <w:sz w:val="24"/>
          <w:szCs w:val="24"/>
          <w:lang w:val="pt-PT"/>
        </w:rPr>
        <w:t>e</w:t>
      </w:r>
      <w:r w:rsidRPr="002F1E1C">
        <w:rPr>
          <w:rFonts w:ascii="Times New Roman" w:hAnsi="Times New Roman"/>
          <w:color w:val="222222"/>
          <w:sz w:val="24"/>
          <w:szCs w:val="24"/>
          <w:lang w:val="pt-PT"/>
        </w:rPr>
        <w:t xml:space="preserve"> programa</w:t>
      </w:r>
      <w:r w:rsidR="009C7886">
        <w:rPr>
          <w:rFonts w:ascii="Times New Roman" w:hAnsi="Times New Roman"/>
          <w:color w:val="222222"/>
          <w:sz w:val="24"/>
          <w:szCs w:val="24"/>
          <w:lang w:val="pt-PT"/>
        </w:rPr>
        <w:t>s</w:t>
      </w:r>
      <w:r w:rsidRPr="002F1E1C">
        <w:rPr>
          <w:rFonts w:ascii="Times New Roman" w:hAnsi="Times New Roman"/>
          <w:color w:val="222222"/>
          <w:sz w:val="24"/>
          <w:szCs w:val="24"/>
          <w:lang w:val="pt-PT"/>
        </w:rPr>
        <w:t xml:space="preserve"> </w:t>
      </w:r>
      <w:r w:rsidR="004D5DA1" w:rsidRPr="002F1E1C">
        <w:rPr>
          <w:rFonts w:ascii="Times New Roman" w:hAnsi="Times New Roman"/>
          <w:color w:val="222222"/>
          <w:sz w:val="24"/>
          <w:szCs w:val="24"/>
          <w:lang w:val="pt-PT"/>
        </w:rPr>
        <w:t xml:space="preserve">da </w:t>
      </w:r>
      <w:r w:rsidRPr="002F1E1C">
        <w:rPr>
          <w:rFonts w:ascii="Times New Roman" w:hAnsi="Times New Roman"/>
          <w:color w:val="222222"/>
          <w:sz w:val="24"/>
          <w:szCs w:val="24"/>
          <w:lang w:val="pt-PT"/>
        </w:rPr>
        <w:t xml:space="preserve">CI, antes de ser aprovado pelo Comité de Diretores Nacionais em </w:t>
      </w:r>
      <w:r w:rsidR="004D5DA1" w:rsidRPr="002F1E1C">
        <w:rPr>
          <w:rFonts w:ascii="Times New Roman" w:hAnsi="Times New Roman"/>
          <w:color w:val="222222"/>
          <w:sz w:val="24"/>
          <w:szCs w:val="24"/>
          <w:lang w:val="pt-PT"/>
        </w:rPr>
        <w:t>M</w:t>
      </w:r>
      <w:r w:rsidRPr="002F1E1C">
        <w:rPr>
          <w:rFonts w:ascii="Times New Roman" w:hAnsi="Times New Roman"/>
          <w:color w:val="222222"/>
          <w:sz w:val="24"/>
          <w:szCs w:val="24"/>
          <w:lang w:val="pt-PT"/>
        </w:rPr>
        <w:t>arço de 2016. O menu de indicadores inclui</w:t>
      </w:r>
      <w:r w:rsidR="00565BAD" w:rsidRPr="002F1E1C">
        <w:rPr>
          <w:rFonts w:ascii="Times New Roman" w:hAnsi="Times New Roman"/>
          <w:sz w:val="24"/>
          <w:szCs w:val="24"/>
          <w:lang w:val="pt-PT"/>
        </w:rPr>
        <w:t>:</w:t>
      </w:r>
    </w:p>
    <w:p w14:paraId="12B335CA" w14:textId="77777777" w:rsidR="00565BAD" w:rsidRPr="002F1E1C" w:rsidRDefault="00565BAD" w:rsidP="00565BAD">
      <w:pPr>
        <w:pStyle w:val="ListParagraph"/>
        <w:ind w:left="360"/>
        <w:contextualSpacing w:val="0"/>
        <w:rPr>
          <w:rFonts w:ascii="Times New Roman" w:hAnsi="Times New Roman"/>
          <w:i/>
          <w:sz w:val="24"/>
          <w:szCs w:val="24"/>
          <w:lang w:val="pt-PT"/>
        </w:rPr>
      </w:pPr>
    </w:p>
    <w:p w14:paraId="00234F11" w14:textId="77777777" w:rsidR="00565BAD" w:rsidRPr="002F1E1C" w:rsidRDefault="00565BAD" w:rsidP="00565BAD">
      <w:pPr>
        <w:pStyle w:val="ListParagraph"/>
        <w:numPr>
          <w:ilvl w:val="0"/>
          <w:numId w:val="7"/>
        </w:numPr>
        <w:contextualSpacing w:val="0"/>
        <w:rPr>
          <w:rFonts w:ascii="Times New Roman" w:hAnsi="Times New Roman"/>
          <w:i/>
          <w:sz w:val="24"/>
          <w:szCs w:val="24"/>
          <w:lang w:val="pt-PT"/>
        </w:rPr>
      </w:pPr>
      <w:r w:rsidRPr="002F1E1C">
        <w:rPr>
          <w:rFonts w:ascii="Times New Roman" w:hAnsi="Times New Roman"/>
          <w:b/>
          <w:i/>
          <w:sz w:val="24"/>
          <w:szCs w:val="24"/>
          <w:lang w:val="pt-PT"/>
        </w:rPr>
        <w:lastRenderedPageBreak/>
        <w:t xml:space="preserve">18 </w:t>
      </w:r>
      <w:r w:rsidR="004D544D" w:rsidRPr="002F1E1C">
        <w:rPr>
          <w:rFonts w:ascii="Times New Roman" w:hAnsi="Times New Roman"/>
          <w:b/>
          <w:i/>
          <w:sz w:val="24"/>
          <w:szCs w:val="24"/>
          <w:lang w:val="pt-PT"/>
        </w:rPr>
        <w:t>Indicadores</w:t>
      </w:r>
      <w:r w:rsidR="004D5DA1" w:rsidRPr="002F1E1C">
        <w:rPr>
          <w:rFonts w:ascii="Times New Roman" w:hAnsi="Times New Roman"/>
          <w:b/>
          <w:i/>
          <w:sz w:val="24"/>
          <w:szCs w:val="24"/>
          <w:lang w:val="pt-PT"/>
        </w:rPr>
        <w:t xml:space="preserve"> de resultados e </w:t>
      </w:r>
      <w:r w:rsidR="004D544D" w:rsidRPr="002F1E1C">
        <w:rPr>
          <w:rFonts w:ascii="Times New Roman" w:hAnsi="Times New Roman"/>
          <w:b/>
          <w:i/>
          <w:sz w:val="24"/>
          <w:szCs w:val="24"/>
          <w:lang w:val="pt-PT"/>
        </w:rPr>
        <w:t>impacto.</w:t>
      </w:r>
      <w:r w:rsidR="004D544D" w:rsidRPr="002F1E1C">
        <w:rPr>
          <w:rFonts w:ascii="Times New Roman" w:hAnsi="Times New Roman"/>
          <w:i/>
          <w:sz w:val="24"/>
          <w:szCs w:val="24"/>
          <w:lang w:val="pt-PT"/>
        </w:rPr>
        <w:t xml:space="preserve"> </w:t>
      </w:r>
      <w:r w:rsidR="00BE1E2E" w:rsidRPr="002F1E1C">
        <w:rPr>
          <w:rFonts w:ascii="Times New Roman" w:hAnsi="Times New Roman"/>
          <w:sz w:val="24"/>
          <w:szCs w:val="24"/>
          <w:lang w:val="pt-PT"/>
        </w:rPr>
        <w:t xml:space="preserve">Espera-se que os </w:t>
      </w:r>
      <w:r w:rsidR="00BE1E2E" w:rsidRPr="002F1E1C">
        <w:rPr>
          <w:rFonts w:ascii="Times New Roman" w:hAnsi="Times New Roman"/>
          <w:color w:val="222222"/>
          <w:sz w:val="24"/>
          <w:szCs w:val="24"/>
          <w:lang w:val="pt-PT"/>
        </w:rPr>
        <w:t>projetos / programas utilize</w:t>
      </w:r>
      <w:r w:rsidR="009C7886">
        <w:rPr>
          <w:rFonts w:ascii="Times New Roman" w:hAnsi="Times New Roman"/>
          <w:color w:val="222222"/>
          <w:sz w:val="24"/>
          <w:szCs w:val="24"/>
          <w:lang w:val="pt-PT"/>
        </w:rPr>
        <w:t>m</w:t>
      </w:r>
      <w:r w:rsidR="00BE1E2E" w:rsidRPr="002F1E1C">
        <w:rPr>
          <w:rFonts w:ascii="Times New Roman" w:hAnsi="Times New Roman"/>
          <w:color w:val="222222"/>
          <w:sz w:val="24"/>
          <w:szCs w:val="24"/>
          <w:lang w:val="pt-PT"/>
        </w:rPr>
        <w:t xml:space="preserve"> os indicadores relevantes para os seus objetivos e metas</w:t>
      </w:r>
      <w:r w:rsidRPr="002F1E1C">
        <w:rPr>
          <w:rFonts w:ascii="Times New Roman" w:hAnsi="Times New Roman"/>
          <w:sz w:val="24"/>
          <w:szCs w:val="24"/>
          <w:lang w:val="pt-PT"/>
        </w:rPr>
        <w:t xml:space="preserve">. </w:t>
      </w:r>
    </w:p>
    <w:p w14:paraId="659CF9FE" w14:textId="77777777" w:rsidR="00565BAD" w:rsidRPr="002F1E1C" w:rsidRDefault="00565BAD" w:rsidP="00565BAD">
      <w:pPr>
        <w:pStyle w:val="ListParagraph"/>
        <w:numPr>
          <w:ilvl w:val="0"/>
          <w:numId w:val="7"/>
        </w:numPr>
        <w:contextualSpacing w:val="0"/>
        <w:rPr>
          <w:rFonts w:ascii="Times New Roman" w:hAnsi="Times New Roman"/>
          <w:i/>
          <w:sz w:val="24"/>
          <w:szCs w:val="24"/>
          <w:lang w:val="pt-PT"/>
        </w:rPr>
      </w:pPr>
      <w:r w:rsidRPr="002F1E1C">
        <w:rPr>
          <w:rFonts w:ascii="Times New Roman" w:hAnsi="Times New Roman"/>
          <w:b/>
          <w:i/>
          <w:sz w:val="24"/>
          <w:szCs w:val="24"/>
          <w:lang w:val="pt-PT"/>
        </w:rPr>
        <w:t xml:space="preserve">3 </w:t>
      </w:r>
      <w:r w:rsidR="004D544D" w:rsidRPr="002F1E1C">
        <w:rPr>
          <w:rFonts w:ascii="Times New Roman" w:hAnsi="Times New Roman"/>
          <w:b/>
          <w:i/>
          <w:sz w:val="24"/>
          <w:szCs w:val="24"/>
          <w:lang w:val="pt-PT"/>
        </w:rPr>
        <w:t>Indicadores</w:t>
      </w:r>
      <w:r w:rsidR="00BE1E2E" w:rsidRPr="002F1E1C">
        <w:rPr>
          <w:rFonts w:ascii="Times New Roman" w:hAnsi="Times New Roman"/>
          <w:b/>
          <w:i/>
          <w:sz w:val="24"/>
          <w:szCs w:val="24"/>
          <w:lang w:val="pt-PT"/>
        </w:rPr>
        <w:t xml:space="preserve"> de abordagem e </w:t>
      </w:r>
      <w:r w:rsidRPr="002F1E1C">
        <w:rPr>
          <w:rFonts w:ascii="Times New Roman" w:hAnsi="Times New Roman"/>
          <w:b/>
          <w:i/>
          <w:sz w:val="24"/>
          <w:szCs w:val="24"/>
          <w:lang w:val="pt-PT"/>
        </w:rPr>
        <w:t xml:space="preserve">4 </w:t>
      </w:r>
      <w:r w:rsidR="00BE1E2E" w:rsidRPr="002F1E1C">
        <w:rPr>
          <w:rFonts w:ascii="Times New Roman" w:hAnsi="Times New Roman"/>
          <w:b/>
          <w:i/>
          <w:sz w:val="24"/>
          <w:szCs w:val="24"/>
          <w:lang w:val="pt-PT"/>
        </w:rPr>
        <w:t xml:space="preserve">indicadores de </w:t>
      </w:r>
      <w:r w:rsidR="004D544D" w:rsidRPr="002F1E1C">
        <w:rPr>
          <w:rFonts w:ascii="Times New Roman" w:hAnsi="Times New Roman"/>
          <w:b/>
          <w:i/>
          <w:sz w:val="24"/>
          <w:szCs w:val="24"/>
          <w:lang w:val="pt-PT"/>
        </w:rPr>
        <w:t>papéis.</w:t>
      </w:r>
      <w:r w:rsidR="004D544D" w:rsidRPr="002F1E1C">
        <w:rPr>
          <w:rFonts w:ascii="Times New Roman" w:hAnsi="Times New Roman"/>
          <w:i/>
          <w:sz w:val="24"/>
          <w:szCs w:val="24"/>
          <w:lang w:val="pt-PT"/>
        </w:rPr>
        <w:t xml:space="preserve"> </w:t>
      </w:r>
      <w:r w:rsidR="00BE1E2E" w:rsidRPr="002F1E1C">
        <w:rPr>
          <w:rFonts w:ascii="Times New Roman" w:hAnsi="Times New Roman"/>
          <w:sz w:val="24"/>
          <w:szCs w:val="24"/>
          <w:lang w:val="pt-PT"/>
        </w:rPr>
        <w:t xml:space="preserve">Espera-se que os </w:t>
      </w:r>
      <w:r w:rsidR="00BE1E2E" w:rsidRPr="002F1E1C">
        <w:rPr>
          <w:rFonts w:ascii="Times New Roman" w:hAnsi="Times New Roman"/>
          <w:color w:val="222222"/>
          <w:sz w:val="24"/>
          <w:szCs w:val="24"/>
          <w:lang w:val="pt-PT"/>
        </w:rPr>
        <w:t>proj</w:t>
      </w:r>
      <w:r w:rsidR="002223E3">
        <w:rPr>
          <w:rFonts w:ascii="Times New Roman" w:hAnsi="Times New Roman"/>
          <w:color w:val="222222"/>
          <w:sz w:val="24"/>
          <w:szCs w:val="24"/>
          <w:lang w:val="pt-PT"/>
        </w:rPr>
        <w:t>a</w:t>
      </w:r>
      <w:r w:rsidR="00BE1E2E" w:rsidRPr="002F1E1C">
        <w:rPr>
          <w:rFonts w:ascii="Times New Roman" w:hAnsi="Times New Roman"/>
          <w:color w:val="222222"/>
          <w:sz w:val="24"/>
          <w:szCs w:val="24"/>
          <w:lang w:val="pt-PT"/>
        </w:rPr>
        <w:t>tos / programas utilizem estes indicadores conforme a sua relevância</w:t>
      </w:r>
      <w:r w:rsidRPr="002F1E1C">
        <w:rPr>
          <w:rFonts w:ascii="Times New Roman" w:hAnsi="Times New Roman"/>
          <w:sz w:val="24"/>
          <w:szCs w:val="24"/>
          <w:lang w:val="pt-PT"/>
        </w:rPr>
        <w:t xml:space="preserve">. </w:t>
      </w:r>
    </w:p>
    <w:p w14:paraId="522F75AB" w14:textId="77777777" w:rsidR="00204AEE" w:rsidRPr="002F1E1C" w:rsidRDefault="00565BAD" w:rsidP="00565BAD">
      <w:pPr>
        <w:rPr>
          <w:rFonts w:ascii="Times New Roman" w:hAnsi="Times New Roman"/>
          <w:i/>
          <w:sz w:val="24"/>
          <w:szCs w:val="24"/>
          <w:lang w:val="pt-PT"/>
        </w:rPr>
      </w:pPr>
      <w:r w:rsidRPr="002F1E1C">
        <w:rPr>
          <w:rFonts w:ascii="Times New Roman" w:hAnsi="Times New Roman"/>
          <w:i/>
          <w:sz w:val="24"/>
          <w:szCs w:val="24"/>
          <w:lang w:val="pt-PT"/>
        </w:rPr>
        <w:t xml:space="preserve"> </w:t>
      </w:r>
    </w:p>
    <w:p w14:paraId="01C1F4AC" w14:textId="77777777" w:rsidR="00760A7F" w:rsidRPr="002F1E1C" w:rsidRDefault="00BE1E2E" w:rsidP="00BE1E2E">
      <w:pPr>
        <w:jc w:val="both"/>
        <w:rPr>
          <w:rFonts w:ascii="Times New Roman" w:hAnsi="Times New Roman"/>
          <w:color w:val="222222"/>
          <w:sz w:val="24"/>
          <w:szCs w:val="24"/>
          <w:lang w:val="pt-PT"/>
        </w:rPr>
      </w:pPr>
      <w:r w:rsidRPr="002F1E1C">
        <w:rPr>
          <w:rFonts w:ascii="Times New Roman" w:hAnsi="Times New Roman"/>
          <w:color w:val="222222"/>
          <w:sz w:val="24"/>
          <w:szCs w:val="24"/>
          <w:lang w:val="pt-PT"/>
        </w:rPr>
        <w:t>É importante ressaltar que as informações para todos os indicadores propostos serão desagregad</w:t>
      </w:r>
      <w:r w:rsidR="00F84EFA">
        <w:rPr>
          <w:rFonts w:ascii="Times New Roman" w:hAnsi="Times New Roman"/>
          <w:color w:val="222222"/>
          <w:sz w:val="24"/>
          <w:szCs w:val="24"/>
          <w:lang w:val="pt-PT"/>
        </w:rPr>
        <w:t>a</w:t>
      </w:r>
      <w:r w:rsidRPr="002F1E1C">
        <w:rPr>
          <w:rFonts w:ascii="Times New Roman" w:hAnsi="Times New Roman"/>
          <w:color w:val="222222"/>
          <w:sz w:val="24"/>
          <w:szCs w:val="24"/>
          <w:lang w:val="pt-PT"/>
        </w:rPr>
        <w:t>s principalmente por sexo, bem como por idade, quintil de renda</w:t>
      </w:r>
      <w:r w:rsidR="00760A7F" w:rsidRPr="002F1E1C">
        <w:rPr>
          <w:rFonts w:ascii="Times New Roman" w:hAnsi="Times New Roman"/>
          <w:color w:val="222222"/>
          <w:sz w:val="24"/>
          <w:szCs w:val="24"/>
          <w:lang w:val="pt-PT"/>
        </w:rPr>
        <w:t>,</w:t>
      </w:r>
      <w:r w:rsidRPr="002F1E1C">
        <w:rPr>
          <w:rFonts w:ascii="Times New Roman" w:hAnsi="Times New Roman"/>
          <w:color w:val="222222"/>
          <w:sz w:val="24"/>
          <w:szCs w:val="24"/>
          <w:lang w:val="pt-PT"/>
        </w:rPr>
        <w:t xml:space="preserve"> rural </w:t>
      </w:r>
      <w:r w:rsidR="00760A7F" w:rsidRPr="002F1E1C">
        <w:rPr>
          <w:rFonts w:ascii="Times New Roman" w:hAnsi="Times New Roman"/>
          <w:color w:val="222222"/>
          <w:sz w:val="24"/>
          <w:szCs w:val="24"/>
          <w:lang w:val="pt-PT"/>
        </w:rPr>
        <w:t xml:space="preserve">/ </w:t>
      </w:r>
      <w:r w:rsidR="004D544D" w:rsidRPr="002F1E1C">
        <w:rPr>
          <w:rFonts w:ascii="Times New Roman" w:hAnsi="Times New Roman"/>
          <w:color w:val="222222"/>
          <w:sz w:val="24"/>
          <w:szCs w:val="24"/>
          <w:lang w:val="pt-PT"/>
        </w:rPr>
        <w:t>urbano (sempre</w:t>
      </w:r>
      <w:r w:rsidRPr="002F1E1C">
        <w:rPr>
          <w:rFonts w:ascii="Times New Roman" w:hAnsi="Times New Roman"/>
          <w:color w:val="222222"/>
          <w:sz w:val="24"/>
          <w:szCs w:val="24"/>
          <w:lang w:val="pt-PT"/>
        </w:rPr>
        <w:t xml:space="preserve"> que possível e dados desagregados </w:t>
      </w:r>
      <w:r w:rsidR="00760A7F" w:rsidRPr="002F1E1C">
        <w:rPr>
          <w:rFonts w:ascii="Times New Roman" w:hAnsi="Times New Roman"/>
          <w:color w:val="222222"/>
          <w:sz w:val="24"/>
          <w:szCs w:val="24"/>
          <w:lang w:val="pt-PT"/>
        </w:rPr>
        <w:t>est</w:t>
      </w:r>
      <w:r w:rsidR="00F84EFA">
        <w:rPr>
          <w:rFonts w:ascii="Times New Roman" w:hAnsi="Times New Roman"/>
          <w:color w:val="222222"/>
          <w:sz w:val="24"/>
          <w:szCs w:val="24"/>
          <w:lang w:val="pt-PT"/>
        </w:rPr>
        <w:t>ejam</w:t>
      </w:r>
      <w:r w:rsidRPr="002F1E1C">
        <w:rPr>
          <w:rFonts w:ascii="Times New Roman" w:hAnsi="Times New Roman"/>
          <w:color w:val="222222"/>
          <w:sz w:val="24"/>
          <w:szCs w:val="24"/>
          <w:lang w:val="pt-PT"/>
        </w:rPr>
        <w:t xml:space="preserve"> disponíve</w:t>
      </w:r>
      <w:r w:rsidR="00760A7F" w:rsidRPr="002F1E1C">
        <w:rPr>
          <w:rFonts w:ascii="Times New Roman" w:hAnsi="Times New Roman"/>
          <w:color w:val="222222"/>
          <w:sz w:val="24"/>
          <w:szCs w:val="24"/>
          <w:lang w:val="pt-PT"/>
        </w:rPr>
        <w:t>is</w:t>
      </w:r>
      <w:r w:rsidRPr="002F1E1C">
        <w:rPr>
          <w:rFonts w:ascii="Times New Roman" w:hAnsi="Times New Roman"/>
          <w:color w:val="222222"/>
          <w:sz w:val="24"/>
          <w:szCs w:val="24"/>
          <w:lang w:val="pt-PT"/>
        </w:rPr>
        <w:t xml:space="preserve"> ou po</w:t>
      </w:r>
      <w:r w:rsidR="00F84EFA">
        <w:rPr>
          <w:rFonts w:ascii="Times New Roman" w:hAnsi="Times New Roman"/>
          <w:color w:val="222222"/>
          <w:sz w:val="24"/>
          <w:szCs w:val="24"/>
          <w:lang w:val="pt-PT"/>
        </w:rPr>
        <w:t>ssam</w:t>
      </w:r>
      <w:r w:rsidRPr="002F1E1C">
        <w:rPr>
          <w:rFonts w:ascii="Times New Roman" w:hAnsi="Times New Roman"/>
          <w:color w:val="222222"/>
          <w:sz w:val="24"/>
          <w:szCs w:val="24"/>
          <w:lang w:val="pt-PT"/>
        </w:rPr>
        <w:t xml:space="preserve"> ser recolhid</w:t>
      </w:r>
      <w:r w:rsidR="00760A7F" w:rsidRPr="002F1E1C">
        <w:rPr>
          <w:rFonts w:ascii="Times New Roman" w:hAnsi="Times New Roman"/>
          <w:color w:val="222222"/>
          <w:sz w:val="24"/>
          <w:szCs w:val="24"/>
          <w:lang w:val="pt-PT"/>
        </w:rPr>
        <w:t>os</w:t>
      </w:r>
      <w:r w:rsidRPr="002F1E1C">
        <w:rPr>
          <w:rFonts w:ascii="Times New Roman" w:hAnsi="Times New Roman"/>
          <w:color w:val="222222"/>
          <w:sz w:val="24"/>
          <w:szCs w:val="24"/>
          <w:lang w:val="pt-PT"/>
        </w:rPr>
        <w:t>). Isto é cr</w:t>
      </w:r>
      <w:r w:rsidR="00760A7F" w:rsidRPr="002F1E1C">
        <w:rPr>
          <w:rFonts w:ascii="Times New Roman" w:hAnsi="Times New Roman"/>
          <w:color w:val="222222"/>
          <w:sz w:val="24"/>
          <w:szCs w:val="24"/>
          <w:lang w:val="pt-PT"/>
        </w:rPr>
        <w:t xml:space="preserve">ucial </w:t>
      </w:r>
      <w:r w:rsidRPr="002F1E1C">
        <w:rPr>
          <w:rFonts w:ascii="Times New Roman" w:hAnsi="Times New Roman"/>
          <w:color w:val="222222"/>
          <w:sz w:val="24"/>
          <w:szCs w:val="24"/>
          <w:lang w:val="pt-PT"/>
        </w:rPr>
        <w:t xml:space="preserve">para mostrar </w:t>
      </w:r>
      <w:r w:rsidR="00760A7F" w:rsidRPr="002F1E1C">
        <w:rPr>
          <w:rFonts w:ascii="Times New Roman" w:hAnsi="Times New Roman"/>
          <w:color w:val="222222"/>
          <w:sz w:val="24"/>
          <w:szCs w:val="24"/>
          <w:lang w:val="pt-PT"/>
        </w:rPr>
        <w:t xml:space="preserve">os </w:t>
      </w:r>
      <w:r w:rsidRPr="002F1E1C">
        <w:rPr>
          <w:rFonts w:ascii="Times New Roman" w:hAnsi="Times New Roman"/>
          <w:color w:val="222222"/>
          <w:sz w:val="24"/>
          <w:szCs w:val="24"/>
          <w:lang w:val="pt-PT"/>
        </w:rPr>
        <w:t xml:space="preserve">impactos sobre </w:t>
      </w:r>
      <w:r w:rsidR="00760A7F" w:rsidRPr="002F1E1C">
        <w:rPr>
          <w:rFonts w:ascii="Times New Roman" w:hAnsi="Times New Roman"/>
          <w:color w:val="222222"/>
          <w:sz w:val="24"/>
          <w:szCs w:val="24"/>
          <w:lang w:val="pt-PT"/>
        </w:rPr>
        <w:t xml:space="preserve">os </w:t>
      </w:r>
      <w:r w:rsidRPr="002F1E1C">
        <w:rPr>
          <w:rFonts w:ascii="Times New Roman" w:hAnsi="Times New Roman"/>
          <w:color w:val="222222"/>
          <w:sz w:val="24"/>
          <w:szCs w:val="24"/>
          <w:lang w:val="pt-PT"/>
        </w:rPr>
        <w:t xml:space="preserve">grupos-alvo, particularmente </w:t>
      </w:r>
      <w:r w:rsidRPr="00CD2D99">
        <w:rPr>
          <w:rFonts w:ascii="Times New Roman" w:hAnsi="Times New Roman"/>
          <w:b/>
          <w:color w:val="222222"/>
          <w:sz w:val="24"/>
          <w:szCs w:val="24"/>
          <w:lang w:val="pt-PT"/>
        </w:rPr>
        <w:t xml:space="preserve">mulheres e </w:t>
      </w:r>
      <w:r w:rsidR="00F84EFA">
        <w:rPr>
          <w:rFonts w:ascii="Times New Roman" w:hAnsi="Times New Roman"/>
          <w:b/>
          <w:color w:val="222222"/>
          <w:sz w:val="24"/>
          <w:szCs w:val="24"/>
          <w:lang w:val="pt-PT"/>
        </w:rPr>
        <w:t>meninas</w:t>
      </w:r>
      <w:r w:rsidRPr="002F1E1C">
        <w:rPr>
          <w:rFonts w:ascii="Times New Roman" w:hAnsi="Times New Roman"/>
          <w:color w:val="222222"/>
          <w:sz w:val="24"/>
          <w:szCs w:val="24"/>
          <w:lang w:val="pt-PT"/>
        </w:rPr>
        <w:t>.</w:t>
      </w:r>
    </w:p>
    <w:p w14:paraId="08D40BE8" w14:textId="77777777" w:rsidR="00760A7F" w:rsidRPr="002F1E1C" w:rsidRDefault="00760A7F" w:rsidP="00BE1E2E">
      <w:pPr>
        <w:jc w:val="both"/>
        <w:rPr>
          <w:rFonts w:ascii="Times New Roman" w:hAnsi="Times New Roman"/>
          <w:color w:val="222222"/>
          <w:sz w:val="24"/>
          <w:szCs w:val="24"/>
          <w:lang w:val="pt-PT"/>
        </w:rPr>
      </w:pPr>
    </w:p>
    <w:p w14:paraId="49D97735" w14:textId="77777777" w:rsidR="002C227C" w:rsidRPr="002F1E1C" w:rsidRDefault="00BE1E2E" w:rsidP="00BE1E2E">
      <w:pPr>
        <w:jc w:val="both"/>
        <w:rPr>
          <w:rFonts w:ascii="Times New Roman" w:hAnsi="Times New Roman"/>
          <w:sz w:val="24"/>
          <w:szCs w:val="24"/>
          <w:lang w:val="pt-PT"/>
        </w:rPr>
      </w:pPr>
      <w:r w:rsidRPr="002F1E1C">
        <w:rPr>
          <w:rFonts w:ascii="Times New Roman" w:hAnsi="Times New Roman"/>
          <w:color w:val="222222"/>
          <w:sz w:val="24"/>
          <w:szCs w:val="24"/>
          <w:lang w:val="pt-PT"/>
        </w:rPr>
        <w:t>Emb</w:t>
      </w:r>
      <w:r w:rsidR="00760A7F" w:rsidRPr="002F1E1C">
        <w:rPr>
          <w:rFonts w:ascii="Times New Roman" w:hAnsi="Times New Roman"/>
          <w:color w:val="222222"/>
          <w:sz w:val="24"/>
          <w:szCs w:val="24"/>
          <w:lang w:val="pt-PT"/>
        </w:rPr>
        <w:t>ora a lista de indicadores po</w:t>
      </w:r>
      <w:r w:rsidR="00F84EFA">
        <w:rPr>
          <w:rFonts w:ascii="Times New Roman" w:hAnsi="Times New Roman"/>
          <w:color w:val="222222"/>
          <w:sz w:val="24"/>
          <w:szCs w:val="24"/>
          <w:lang w:val="pt-PT"/>
        </w:rPr>
        <w:t>ssa</w:t>
      </w:r>
      <w:r w:rsidRPr="002F1E1C">
        <w:rPr>
          <w:rFonts w:ascii="Times New Roman" w:hAnsi="Times New Roman"/>
          <w:color w:val="222222"/>
          <w:sz w:val="24"/>
          <w:szCs w:val="24"/>
          <w:lang w:val="pt-PT"/>
        </w:rPr>
        <w:t xml:space="preserve"> parecer muito </w:t>
      </w:r>
      <w:r w:rsidR="00760A7F" w:rsidRPr="002F1E1C">
        <w:rPr>
          <w:rFonts w:ascii="Times New Roman" w:hAnsi="Times New Roman"/>
          <w:color w:val="222222"/>
          <w:sz w:val="24"/>
          <w:szCs w:val="24"/>
          <w:lang w:val="pt-PT"/>
        </w:rPr>
        <w:t>longa</w:t>
      </w:r>
      <w:r w:rsidRPr="002F1E1C">
        <w:rPr>
          <w:rFonts w:ascii="Times New Roman" w:hAnsi="Times New Roman"/>
          <w:color w:val="222222"/>
          <w:sz w:val="24"/>
          <w:szCs w:val="24"/>
          <w:lang w:val="pt-PT"/>
        </w:rPr>
        <w:t xml:space="preserve">, o menu proposto é uma </w:t>
      </w:r>
      <w:r w:rsidRPr="009C6E91">
        <w:rPr>
          <w:rFonts w:ascii="Times New Roman" w:hAnsi="Times New Roman"/>
          <w:b/>
          <w:color w:val="222222"/>
          <w:sz w:val="24"/>
          <w:szCs w:val="24"/>
          <w:lang w:val="pt-PT"/>
        </w:rPr>
        <w:t>melhoria significativa</w:t>
      </w:r>
      <w:r w:rsidRPr="002F1E1C">
        <w:rPr>
          <w:rFonts w:ascii="Times New Roman" w:hAnsi="Times New Roman"/>
          <w:color w:val="222222"/>
          <w:sz w:val="24"/>
          <w:szCs w:val="24"/>
          <w:lang w:val="pt-PT"/>
        </w:rPr>
        <w:t xml:space="preserve"> do "estado </w:t>
      </w:r>
      <w:r w:rsidR="00760A7F" w:rsidRPr="002F1E1C">
        <w:rPr>
          <w:rFonts w:ascii="Times New Roman" w:hAnsi="Times New Roman"/>
          <w:color w:val="222222"/>
          <w:sz w:val="24"/>
          <w:szCs w:val="24"/>
          <w:lang w:val="pt-PT"/>
        </w:rPr>
        <w:t xml:space="preserve">atual </w:t>
      </w:r>
      <w:r w:rsidRPr="002F1E1C">
        <w:rPr>
          <w:rFonts w:ascii="Times New Roman" w:hAnsi="Times New Roman"/>
          <w:color w:val="222222"/>
          <w:sz w:val="24"/>
          <w:szCs w:val="24"/>
          <w:lang w:val="pt-PT"/>
        </w:rPr>
        <w:t>d</w:t>
      </w:r>
      <w:r w:rsidR="00760A7F" w:rsidRPr="002F1E1C">
        <w:rPr>
          <w:rFonts w:ascii="Times New Roman" w:hAnsi="Times New Roman"/>
          <w:color w:val="222222"/>
          <w:sz w:val="24"/>
          <w:szCs w:val="24"/>
          <w:lang w:val="pt-PT"/>
        </w:rPr>
        <w:t>as</w:t>
      </w:r>
      <w:r w:rsidRPr="002F1E1C">
        <w:rPr>
          <w:rFonts w:ascii="Times New Roman" w:hAnsi="Times New Roman"/>
          <w:color w:val="222222"/>
          <w:sz w:val="24"/>
          <w:szCs w:val="24"/>
          <w:lang w:val="pt-PT"/>
        </w:rPr>
        <w:t xml:space="preserve"> coisas". Por exemplo</w:t>
      </w:r>
      <w:r w:rsidR="00F84EFA">
        <w:rPr>
          <w:rFonts w:ascii="Times New Roman" w:hAnsi="Times New Roman"/>
          <w:color w:val="222222"/>
          <w:sz w:val="24"/>
          <w:szCs w:val="24"/>
          <w:lang w:val="pt-PT"/>
        </w:rPr>
        <w:t>,</w:t>
      </w:r>
      <w:r w:rsidRPr="002F1E1C">
        <w:rPr>
          <w:rFonts w:ascii="Times New Roman" w:hAnsi="Times New Roman"/>
          <w:color w:val="222222"/>
          <w:sz w:val="24"/>
          <w:szCs w:val="24"/>
          <w:lang w:val="pt-PT"/>
        </w:rPr>
        <w:t xml:space="preserve"> </w:t>
      </w:r>
      <w:r w:rsidR="00760A7F" w:rsidRPr="002F1E1C">
        <w:rPr>
          <w:rFonts w:ascii="Times New Roman" w:hAnsi="Times New Roman"/>
          <w:color w:val="222222"/>
          <w:sz w:val="24"/>
          <w:szCs w:val="24"/>
          <w:lang w:val="pt-PT"/>
        </w:rPr>
        <w:t>no</w:t>
      </w:r>
      <w:r w:rsidRPr="002F1E1C">
        <w:rPr>
          <w:rFonts w:ascii="Times New Roman" w:hAnsi="Times New Roman"/>
          <w:color w:val="222222"/>
          <w:sz w:val="24"/>
          <w:szCs w:val="24"/>
          <w:lang w:val="pt-PT"/>
        </w:rPr>
        <w:t xml:space="preserve"> </w:t>
      </w:r>
      <w:r w:rsidR="00760A7F" w:rsidRPr="002F1E1C">
        <w:rPr>
          <w:rFonts w:ascii="Times New Roman" w:hAnsi="Times New Roman"/>
          <w:color w:val="222222"/>
          <w:sz w:val="24"/>
          <w:szCs w:val="24"/>
          <w:lang w:val="pt-PT"/>
        </w:rPr>
        <w:t>exercício de 20</w:t>
      </w:r>
      <w:r w:rsidRPr="002F1E1C">
        <w:rPr>
          <w:rFonts w:ascii="Times New Roman" w:hAnsi="Times New Roman"/>
          <w:color w:val="222222"/>
          <w:sz w:val="24"/>
          <w:szCs w:val="24"/>
          <w:lang w:val="pt-PT"/>
        </w:rPr>
        <w:t xml:space="preserve">14, </w:t>
      </w:r>
      <w:r w:rsidR="00760A7F" w:rsidRPr="002F1E1C">
        <w:rPr>
          <w:rFonts w:ascii="Times New Roman" w:hAnsi="Times New Roman"/>
          <w:color w:val="222222"/>
          <w:sz w:val="24"/>
          <w:szCs w:val="24"/>
          <w:lang w:val="pt-PT"/>
        </w:rPr>
        <w:t xml:space="preserve">os </w:t>
      </w:r>
      <w:r w:rsidRPr="002F1E1C">
        <w:rPr>
          <w:rFonts w:ascii="Times New Roman" w:hAnsi="Times New Roman"/>
          <w:color w:val="222222"/>
          <w:sz w:val="24"/>
          <w:szCs w:val="24"/>
          <w:lang w:val="pt-PT"/>
        </w:rPr>
        <w:t xml:space="preserve">projectos de SAN </w:t>
      </w:r>
      <w:r w:rsidR="00760A7F" w:rsidRPr="002F1E1C">
        <w:rPr>
          <w:rFonts w:ascii="Times New Roman" w:hAnsi="Times New Roman"/>
          <w:color w:val="222222"/>
          <w:sz w:val="24"/>
          <w:szCs w:val="24"/>
          <w:lang w:val="pt-PT"/>
        </w:rPr>
        <w:t xml:space="preserve">em toda CARE </w:t>
      </w:r>
      <w:r w:rsidRPr="002F1E1C">
        <w:rPr>
          <w:rFonts w:ascii="Times New Roman" w:hAnsi="Times New Roman"/>
          <w:color w:val="222222"/>
          <w:sz w:val="24"/>
          <w:szCs w:val="24"/>
          <w:lang w:val="pt-PT"/>
        </w:rPr>
        <w:t>utiliza</w:t>
      </w:r>
      <w:r w:rsidR="00760A7F" w:rsidRPr="002F1E1C">
        <w:rPr>
          <w:rFonts w:ascii="Times New Roman" w:hAnsi="Times New Roman"/>
          <w:color w:val="222222"/>
          <w:sz w:val="24"/>
          <w:szCs w:val="24"/>
          <w:lang w:val="pt-PT"/>
        </w:rPr>
        <w:t xml:space="preserve">ram </w:t>
      </w:r>
      <w:r w:rsidRPr="002F1E1C">
        <w:rPr>
          <w:rFonts w:ascii="Times New Roman" w:hAnsi="Times New Roman"/>
          <w:color w:val="222222"/>
          <w:sz w:val="24"/>
          <w:szCs w:val="24"/>
          <w:lang w:val="pt-PT"/>
        </w:rPr>
        <w:t xml:space="preserve">mais de 350 diferentes indicadores. Usando menos indicadores de forma consistente, a CARE será capaz de partilhar </w:t>
      </w:r>
      <w:r w:rsidR="00760A7F" w:rsidRPr="002F1E1C">
        <w:rPr>
          <w:rFonts w:ascii="Times New Roman" w:hAnsi="Times New Roman"/>
          <w:color w:val="222222"/>
          <w:sz w:val="24"/>
          <w:szCs w:val="24"/>
          <w:lang w:val="pt-PT"/>
        </w:rPr>
        <w:t xml:space="preserve">a </w:t>
      </w:r>
      <w:r w:rsidRPr="002F1E1C">
        <w:rPr>
          <w:rFonts w:ascii="Times New Roman" w:hAnsi="Times New Roman"/>
          <w:color w:val="222222"/>
          <w:sz w:val="24"/>
          <w:szCs w:val="24"/>
          <w:lang w:val="pt-PT"/>
        </w:rPr>
        <w:t>sua história de impacto e contribuição para o combate à pobreza e desigualdade a nível mundial</w:t>
      </w:r>
      <w:r w:rsidR="00565BAD" w:rsidRPr="002F1E1C">
        <w:rPr>
          <w:rFonts w:ascii="Times New Roman" w:hAnsi="Times New Roman"/>
          <w:sz w:val="24"/>
          <w:szCs w:val="24"/>
          <w:lang w:val="pt-PT"/>
        </w:rPr>
        <w:t>.</w:t>
      </w:r>
      <w:r w:rsidR="002C227C" w:rsidRPr="002F1E1C">
        <w:rPr>
          <w:rFonts w:ascii="Times New Roman" w:hAnsi="Times New Roman"/>
          <w:sz w:val="24"/>
          <w:szCs w:val="24"/>
          <w:lang w:val="pt-PT"/>
        </w:rPr>
        <w:t xml:space="preserve"> </w:t>
      </w:r>
    </w:p>
    <w:p w14:paraId="36BF185E" w14:textId="77777777" w:rsidR="002C227C" w:rsidRPr="002F1E1C" w:rsidRDefault="002C227C" w:rsidP="002C227C">
      <w:pPr>
        <w:rPr>
          <w:rFonts w:ascii="Times New Roman" w:hAnsi="Times New Roman"/>
          <w:b/>
          <w:sz w:val="24"/>
          <w:szCs w:val="24"/>
          <w:lang w:val="pt-PT"/>
        </w:rPr>
      </w:pPr>
    </w:p>
    <w:p w14:paraId="5C169CD2" w14:textId="77777777" w:rsidR="002C227C" w:rsidRPr="002F1E1C" w:rsidRDefault="00760A7F" w:rsidP="0013752B">
      <w:pPr>
        <w:outlineLvl w:val="0"/>
        <w:rPr>
          <w:rFonts w:ascii="Times New Roman" w:hAnsi="Times New Roman"/>
          <w:b/>
          <w:sz w:val="24"/>
          <w:szCs w:val="24"/>
          <w:lang w:val="pt-PT"/>
        </w:rPr>
      </w:pPr>
      <w:r w:rsidRPr="002F1E1C">
        <w:rPr>
          <w:rFonts w:ascii="Times New Roman" w:hAnsi="Times New Roman"/>
          <w:b/>
          <w:color w:val="222222"/>
          <w:sz w:val="24"/>
          <w:szCs w:val="24"/>
          <w:lang w:val="pt-PT"/>
        </w:rPr>
        <w:t xml:space="preserve">O que se espera dos membros da CARE Internacional e </w:t>
      </w:r>
      <w:r w:rsidR="00F84EFA">
        <w:rPr>
          <w:rFonts w:ascii="Times New Roman" w:hAnsi="Times New Roman"/>
          <w:b/>
          <w:color w:val="222222"/>
          <w:sz w:val="24"/>
          <w:szCs w:val="24"/>
          <w:lang w:val="pt-PT"/>
        </w:rPr>
        <w:t>Escritórios de País</w:t>
      </w:r>
      <w:r w:rsidRPr="002F1E1C">
        <w:rPr>
          <w:rFonts w:ascii="Times New Roman" w:hAnsi="Times New Roman"/>
          <w:b/>
          <w:color w:val="222222"/>
          <w:sz w:val="24"/>
          <w:szCs w:val="24"/>
          <w:lang w:val="pt-PT"/>
        </w:rPr>
        <w:t>?</w:t>
      </w:r>
    </w:p>
    <w:p w14:paraId="6A8B19D9" w14:textId="77777777" w:rsidR="002C227C" w:rsidRPr="002F1E1C" w:rsidRDefault="002C227C" w:rsidP="002C227C">
      <w:pPr>
        <w:rPr>
          <w:rFonts w:ascii="Times New Roman" w:hAnsi="Times New Roman"/>
          <w:sz w:val="24"/>
          <w:szCs w:val="24"/>
          <w:lang w:val="pt-PT"/>
        </w:rPr>
      </w:pPr>
    </w:p>
    <w:p w14:paraId="756B99CE" w14:textId="77777777" w:rsidR="002C227C" w:rsidRPr="002F1E1C" w:rsidRDefault="00760A7F" w:rsidP="002C227C">
      <w:pPr>
        <w:rPr>
          <w:rFonts w:ascii="Times New Roman" w:hAnsi="Times New Roman"/>
          <w:sz w:val="24"/>
          <w:szCs w:val="24"/>
          <w:lang w:val="pt-PT"/>
        </w:rPr>
      </w:pPr>
      <w:r w:rsidRPr="002F1E1C">
        <w:rPr>
          <w:rFonts w:ascii="Times New Roman" w:hAnsi="Times New Roman"/>
          <w:color w:val="222222"/>
          <w:sz w:val="24"/>
          <w:szCs w:val="24"/>
          <w:lang w:val="pt-PT"/>
        </w:rPr>
        <w:t xml:space="preserve">Para medir o progresso em direcção à Estratégia do Programa da CARE para 2020, espera-se que todos os membros da CI e </w:t>
      </w:r>
      <w:r w:rsidR="00F84EFA">
        <w:rPr>
          <w:rFonts w:ascii="Times New Roman" w:hAnsi="Times New Roman"/>
          <w:color w:val="222222"/>
          <w:sz w:val="24"/>
          <w:szCs w:val="24"/>
          <w:lang w:val="pt-PT"/>
        </w:rPr>
        <w:t>Escritórios</w:t>
      </w:r>
      <w:r w:rsidR="00F84EFA" w:rsidRPr="002F1E1C">
        <w:rPr>
          <w:rFonts w:ascii="Times New Roman" w:hAnsi="Times New Roman"/>
          <w:color w:val="222222"/>
          <w:sz w:val="24"/>
          <w:szCs w:val="24"/>
          <w:lang w:val="pt-PT"/>
        </w:rPr>
        <w:t xml:space="preserve"> </w:t>
      </w:r>
      <w:r w:rsidRPr="002F1E1C">
        <w:rPr>
          <w:rFonts w:ascii="Times New Roman" w:hAnsi="Times New Roman"/>
          <w:color w:val="222222"/>
          <w:sz w:val="24"/>
          <w:szCs w:val="24"/>
          <w:lang w:val="pt-PT"/>
        </w:rPr>
        <w:t>se comprometam aos seguintes:</w:t>
      </w:r>
      <w:r w:rsidR="002C227C" w:rsidRPr="002F1E1C">
        <w:rPr>
          <w:rFonts w:ascii="Times New Roman" w:hAnsi="Times New Roman"/>
          <w:sz w:val="24"/>
          <w:szCs w:val="24"/>
          <w:lang w:val="pt-PT"/>
        </w:rPr>
        <w:t xml:space="preserve"> </w:t>
      </w:r>
    </w:p>
    <w:p w14:paraId="3BF87D54" w14:textId="77777777" w:rsidR="002C227C" w:rsidRPr="002F1E1C" w:rsidRDefault="002C227C" w:rsidP="002C227C">
      <w:pPr>
        <w:pStyle w:val="ListParagraph"/>
        <w:ind w:left="360"/>
        <w:contextualSpacing w:val="0"/>
        <w:rPr>
          <w:rFonts w:ascii="Times New Roman" w:hAnsi="Times New Roman"/>
          <w:i/>
          <w:sz w:val="24"/>
          <w:szCs w:val="24"/>
          <w:lang w:val="pt-PT"/>
        </w:rPr>
      </w:pPr>
    </w:p>
    <w:p w14:paraId="46ECE558" w14:textId="77777777" w:rsidR="000D0FEF" w:rsidRPr="002F1E1C" w:rsidRDefault="003026D4" w:rsidP="003026D4">
      <w:pPr>
        <w:pStyle w:val="ListParagraph"/>
        <w:numPr>
          <w:ilvl w:val="0"/>
          <w:numId w:val="7"/>
        </w:numPr>
        <w:jc w:val="both"/>
        <w:rPr>
          <w:rFonts w:ascii="Times New Roman" w:hAnsi="Times New Roman"/>
          <w:sz w:val="24"/>
          <w:szCs w:val="24"/>
          <w:lang w:val="pt-PT"/>
        </w:rPr>
      </w:pPr>
      <w:r w:rsidRPr="002F1E1C">
        <w:rPr>
          <w:rFonts w:ascii="Times New Roman" w:hAnsi="Times New Roman"/>
          <w:color w:val="222222"/>
          <w:sz w:val="24"/>
          <w:szCs w:val="24"/>
          <w:lang w:val="pt-PT"/>
        </w:rPr>
        <w:t>Incorporar indicadores nas propostas / novos contratos (conforme apropriado e relevante) a partir de 1 de Julho em diante. Os Proje</w:t>
      </w:r>
      <w:r w:rsidR="00F84EFA">
        <w:rPr>
          <w:rFonts w:ascii="Times New Roman" w:hAnsi="Times New Roman"/>
          <w:color w:val="222222"/>
          <w:sz w:val="24"/>
          <w:szCs w:val="24"/>
          <w:lang w:val="pt-PT"/>
        </w:rPr>
        <w:t>t</w:t>
      </w:r>
      <w:r w:rsidRPr="002F1E1C">
        <w:rPr>
          <w:rFonts w:ascii="Times New Roman" w:hAnsi="Times New Roman"/>
          <w:color w:val="222222"/>
          <w:sz w:val="24"/>
          <w:szCs w:val="24"/>
          <w:lang w:val="pt-PT"/>
        </w:rPr>
        <w:t xml:space="preserve">os que contribuam </w:t>
      </w:r>
      <w:r w:rsidR="00F84EFA">
        <w:rPr>
          <w:rFonts w:ascii="Times New Roman" w:hAnsi="Times New Roman"/>
          <w:color w:val="222222"/>
          <w:sz w:val="24"/>
          <w:szCs w:val="24"/>
          <w:lang w:val="pt-PT"/>
        </w:rPr>
        <w:t xml:space="preserve">com </w:t>
      </w:r>
      <w:r w:rsidRPr="002F1E1C">
        <w:rPr>
          <w:rFonts w:ascii="Times New Roman" w:hAnsi="Times New Roman"/>
          <w:color w:val="222222"/>
          <w:sz w:val="24"/>
          <w:szCs w:val="24"/>
          <w:lang w:val="pt-PT"/>
        </w:rPr>
        <w:t>uma das áreas de resultado global da Estratégia d</w:t>
      </w:r>
      <w:r w:rsidR="00F84EFA">
        <w:rPr>
          <w:rFonts w:ascii="Times New Roman" w:hAnsi="Times New Roman"/>
          <w:color w:val="222222"/>
          <w:sz w:val="24"/>
          <w:szCs w:val="24"/>
          <w:lang w:val="pt-PT"/>
        </w:rPr>
        <w:t>e</w:t>
      </w:r>
      <w:r w:rsidRPr="002F1E1C">
        <w:rPr>
          <w:rFonts w:ascii="Times New Roman" w:hAnsi="Times New Roman"/>
          <w:color w:val="222222"/>
          <w:sz w:val="24"/>
          <w:szCs w:val="24"/>
          <w:lang w:val="pt-PT"/>
        </w:rPr>
        <w:t xml:space="preserve"> Programa</w:t>
      </w:r>
      <w:r w:rsidR="00F84EFA">
        <w:rPr>
          <w:rFonts w:ascii="Times New Roman" w:hAnsi="Times New Roman"/>
          <w:color w:val="222222"/>
          <w:sz w:val="24"/>
          <w:szCs w:val="24"/>
          <w:lang w:val="pt-PT"/>
        </w:rPr>
        <w:t>s</w:t>
      </w:r>
      <w:r w:rsidRPr="002F1E1C">
        <w:rPr>
          <w:rFonts w:ascii="Times New Roman" w:hAnsi="Times New Roman"/>
          <w:color w:val="222222"/>
          <w:sz w:val="24"/>
          <w:szCs w:val="24"/>
          <w:lang w:val="pt-PT"/>
        </w:rPr>
        <w:t xml:space="preserve"> devem </w:t>
      </w:r>
      <w:r w:rsidRPr="002F1E1C">
        <w:rPr>
          <w:rFonts w:ascii="Times New Roman" w:hAnsi="Times New Roman"/>
          <w:color w:val="222222"/>
          <w:sz w:val="24"/>
          <w:szCs w:val="24"/>
          <w:u w:val="single"/>
          <w:lang w:val="pt-PT"/>
        </w:rPr>
        <w:t>incorporar pelo menos um indicador relevante de resultado</w:t>
      </w:r>
      <w:r w:rsidRPr="002F1E1C">
        <w:rPr>
          <w:rFonts w:ascii="Times New Roman" w:hAnsi="Times New Roman"/>
          <w:color w:val="222222"/>
          <w:sz w:val="24"/>
          <w:szCs w:val="24"/>
          <w:lang w:val="pt-PT"/>
        </w:rPr>
        <w:t>. Todos os projetos devem medir os indicadores para a abordagem e papéis da CARE, conforme relevantes para as suas atividades.</w:t>
      </w:r>
    </w:p>
    <w:p w14:paraId="0927350B" w14:textId="77777777" w:rsidR="000D0FEF" w:rsidRPr="002F1E1C" w:rsidRDefault="000D0FEF" w:rsidP="000D0FEF">
      <w:pPr>
        <w:pStyle w:val="ListParagraph"/>
        <w:jc w:val="both"/>
        <w:rPr>
          <w:rFonts w:ascii="Times New Roman" w:hAnsi="Times New Roman"/>
          <w:sz w:val="24"/>
          <w:szCs w:val="24"/>
          <w:lang w:val="pt-PT"/>
        </w:rPr>
      </w:pPr>
    </w:p>
    <w:p w14:paraId="402A92D4" w14:textId="77777777" w:rsidR="000D0FEF" w:rsidRPr="002F1E1C" w:rsidRDefault="000D0FEF" w:rsidP="003026D4">
      <w:pPr>
        <w:pStyle w:val="ListParagraph"/>
        <w:numPr>
          <w:ilvl w:val="0"/>
          <w:numId w:val="7"/>
        </w:numPr>
        <w:jc w:val="both"/>
        <w:rPr>
          <w:rFonts w:ascii="Times New Roman" w:hAnsi="Times New Roman"/>
          <w:sz w:val="24"/>
          <w:szCs w:val="24"/>
          <w:lang w:val="pt-PT"/>
        </w:rPr>
      </w:pPr>
      <w:r w:rsidRPr="002F1E1C">
        <w:rPr>
          <w:rFonts w:ascii="Times New Roman" w:hAnsi="Times New Roman"/>
          <w:color w:val="222222"/>
          <w:sz w:val="24"/>
          <w:szCs w:val="24"/>
          <w:lang w:val="pt-PT"/>
        </w:rPr>
        <w:t>Nos</w:t>
      </w:r>
      <w:r w:rsidR="003026D4" w:rsidRPr="002F1E1C">
        <w:rPr>
          <w:rFonts w:ascii="Times New Roman" w:hAnsi="Times New Roman"/>
          <w:color w:val="222222"/>
          <w:sz w:val="24"/>
          <w:szCs w:val="24"/>
          <w:lang w:val="pt-PT"/>
        </w:rPr>
        <w:t xml:space="preserve"> projetos / programas / contratos existentes, avaliar onde os indicadores podem ser integrados nos planos de </w:t>
      </w:r>
      <w:r w:rsidR="00F84EFA" w:rsidRPr="002F1E1C">
        <w:rPr>
          <w:rFonts w:ascii="Times New Roman" w:hAnsi="Times New Roman"/>
          <w:color w:val="222222"/>
          <w:sz w:val="24"/>
          <w:szCs w:val="24"/>
          <w:lang w:val="pt-PT"/>
        </w:rPr>
        <w:t>m</w:t>
      </w:r>
      <w:r w:rsidR="00F84EFA">
        <w:rPr>
          <w:rFonts w:ascii="Times New Roman" w:hAnsi="Times New Roman"/>
          <w:color w:val="222222"/>
          <w:sz w:val="24"/>
          <w:szCs w:val="24"/>
          <w:lang w:val="pt-PT"/>
        </w:rPr>
        <w:t>onitoramento</w:t>
      </w:r>
      <w:r w:rsidR="00F84EFA" w:rsidRPr="002F1E1C">
        <w:rPr>
          <w:rFonts w:ascii="Times New Roman" w:hAnsi="Times New Roman"/>
          <w:color w:val="222222"/>
          <w:sz w:val="24"/>
          <w:szCs w:val="24"/>
          <w:lang w:val="pt-PT"/>
        </w:rPr>
        <w:t xml:space="preserve"> </w:t>
      </w:r>
      <w:r w:rsidR="003026D4" w:rsidRPr="002F1E1C">
        <w:rPr>
          <w:rFonts w:ascii="Times New Roman" w:hAnsi="Times New Roman"/>
          <w:color w:val="222222"/>
          <w:sz w:val="24"/>
          <w:szCs w:val="24"/>
          <w:lang w:val="pt-PT"/>
        </w:rPr>
        <w:t xml:space="preserve">e avaliação. </w:t>
      </w:r>
      <w:r w:rsidRPr="002F1E1C">
        <w:rPr>
          <w:rFonts w:ascii="Times New Roman" w:hAnsi="Times New Roman"/>
          <w:color w:val="222222"/>
          <w:sz w:val="24"/>
          <w:szCs w:val="24"/>
          <w:lang w:val="pt-PT"/>
        </w:rPr>
        <w:t>F</w:t>
      </w:r>
      <w:r w:rsidR="003026D4" w:rsidRPr="002F1E1C">
        <w:rPr>
          <w:rFonts w:ascii="Times New Roman" w:hAnsi="Times New Roman"/>
          <w:color w:val="222222"/>
          <w:sz w:val="24"/>
          <w:szCs w:val="24"/>
          <w:lang w:val="pt-PT"/>
        </w:rPr>
        <w:t>avor</w:t>
      </w:r>
      <w:r w:rsidRPr="002F1E1C">
        <w:rPr>
          <w:rFonts w:ascii="Times New Roman" w:hAnsi="Times New Roman"/>
          <w:color w:val="222222"/>
          <w:sz w:val="24"/>
          <w:szCs w:val="24"/>
          <w:lang w:val="pt-PT"/>
        </w:rPr>
        <w:t xml:space="preserve"> de </w:t>
      </w:r>
      <w:r w:rsidR="003026D4" w:rsidRPr="002F1E1C">
        <w:rPr>
          <w:rFonts w:ascii="Times New Roman" w:hAnsi="Times New Roman"/>
          <w:color w:val="222222"/>
          <w:sz w:val="24"/>
          <w:szCs w:val="24"/>
          <w:lang w:val="pt-PT"/>
        </w:rPr>
        <w:t>rever estes planos nes</w:t>
      </w:r>
      <w:r w:rsidRPr="002F1E1C">
        <w:rPr>
          <w:rFonts w:ascii="Times New Roman" w:hAnsi="Times New Roman"/>
          <w:color w:val="222222"/>
          <w:sz w:val="24"/>
          <w:szCs w:val="24"/>
          <w:lang w:val="pt-PT"/>
        </w:rPr>
        <w:t>t</w:t>
      </w:r>
      <w:r w:rsidR="003026D4" w:rsidRPr="002F1E1C">
        <w:rPr>
          <w:rFonts w:ascii="Times New Roman" w:hAnsi="Times New Roman"/>
          <w:color w:val="222222"/>
          <w:sz w:val="24"/>
          <w:szCs w:val="24"/>
          <w:lang w:val="pt-PT"/>
        </w:rPr>
        <w:t xml:space="preserve">e sentido e integrar </w:t>
      </w:r>
      <w:r w:rsidRPr="002F1E1C">
        <w:rPr>
          <w:rFonts w:ascii="Times New Roman" w:hAnsi="Times New Roman"/>
          <w:color w:val="222222"/>
          <w:sz w:val="24"/>
          <w:szCs w:val="24"/>
          <w:lang w:val="pt-PT"/>
        </w:rPr>
        <w:t xml:space="preserve">os </w:t>
      </w:r>
      <w:r w:rsidR="003026D4" w:rsidRPr="002F1E1C">
        <w:rPr>
          <w:rFonts w:ascii="Times New Roman" w:hAnsi="Times New Roman"/>
          <w:color w:val="222222"/>
          <w:sz w:val="24"/>
          <w:szCs w:val="24"/>
          <w:lang w:val="pt-PT"/>
        </w:rPr>
        <w:t>indicadores sempre que possível.</w:t>
      </w:r>
    </w:p>
    <w:p w14:paraId="3C4FB2D2" w14:textId="77777777" w:rsidR="000D0FEF" w:rsidRPr="002F1E1C" w:rsidRDefault="000D0FEF" w:rsidP="000D0FEF">
      <w:pPr>
        <w:pStyle w:val="ListParagraph"/>
        <w:rPr>
          <w:rFonts w:ascii="Times New Roman" w:hAnsi="Times New Roman"/>
          <w:color w:val="222222"/>
          <w:sz w:val="24"/>
          <w:szCs w:val="24"/>
          <w:lang w:val="pt-PT"/>
        </w:rPr>
      </w:pPr>
    </w:p>
    <w:p w14:paraId="588BFA07" w14:textId="77777777" w:rsidR="002C227C" w:rsidRPr="002F1E1C" w:rsidRDefault="003026D4" w:rsidP="003026D4">
      <w:pPr>
        <w:pStyle w:val="ListParagraph"/>
        <w:numPr>
          <w:ilvl w:val="0"/>
          <w:numId w:val="7"/>
        </w:numPr>
        <w:jc w:val="both"/>
        <w:rPr>
          <w:rFonts w:ascii="Times New Roman" w:hAnsi="Times New Roman"/>
          <w:sz w:val="24"/>
          <w:szCs w:val="24"/>
          <w:lang w:val="pt-PT"/>
        </w:rPr>
      </w:pPr>
      <w:r w:rsidRPr="002F1E1C">
        <w:rPr>
          <w:rFonts w:ascii="Times New Roman" w:hAnsi="Times New Roman"/>
          <w:color w:val="222222"/>
          <w:sz w:val="24"/>
          <w:szCs w:val="24"/>
          <w:lang w:val="pt-PT"/>
        </w:rPr>
        <w:t>Incluir os indicadores propostos nas próximas avaliações (a partir de agora em diante, sempre que possível</w:t>
      </w:r>
      <w:r w:rsidR="00565BAD" w:rsidRPr="002F1E1C">
        <w:rPr>
          <w:rFonts w:ascii="Times New Roman" w:hAnsi="Times New Roman"/>
          <w:sz w:val="24"/>
          <w:szCs w:val="24"/>
          <w:lang w:val="pt-PT"/>
        </w:rPr>
        <w:t xml:space="preserve">).  </w:t>
      </w:r>
    </w:p>
    <w:p w14:paraId="0D03D349" w14:textId="77777777" w:rsidR="00C7471D" w:rsidRPr="002F1E1C" w:rsidRDefault="00C7471D" w:rsidP="002C227C">
      <w:pPr>
        <w:rPr>
          <w:rFonts w:ascii="Times New Roman" w:hAnsi="Times New Roman"/>
          <w:sz w:val="24"/>
          <w:szCs w:val="24"/>
          <w:lang w:val="pt-PT"/>
        </w:rPr>
      </w:pPr>
    </w:p>
    <w:p w14:paraId="66CD4AD8" w14:textId="77777777" w:rsidR="00565BAD" w:rsidRPr="002F1E1C" w:rsidRDefault="000D0FEF" w:rsidP="0013752B">
      <w:pPr>
        <w:outlineLvl w:val="0"/>
        <w:rPr>
          <w:rFonts w:ascii="Times New Roman" w:hAnsi="Times New Roman"/>
          <w:sz w:val="24"/>
          <w:szCs w:val="24"/>
          <w:lang w:val="pt-PT"/>
        </w:rPr>
      </w:pPr>
      <w:r w:rsidRPr="0013752B">
        <w:rPr>
          <w:rFonts w:ascii="Times New Roman" w:hAnsi="Times New Roman"/>
          <w:sz w:val="24"/>
          <w:szCs w:val="24"/>
          <w:lang w:val="pt-PT"/>
        </w:rPr>
        <w:t xml:space="preserve">No que tange </w:t>
      </w:r>
      <w:r w:rsidRPr="0013752B">
        <w:rPr>
          <w:rFonts w:ascii="Times New Roman" w:hAnsi="Times New Roman"/>
          <w:b/>
          <w:sz w:val="24"/>
          <w:szCs w:val="24"/>
          <w:lang w:val="pt-PT"/>
        </w:rPr>
        <w:t>as metas d</w:t>
      </w:r>
      <w:r w:rsidR="00F84EFA" w:rsidRPr="0013752B">
        <w:rPr>
          <w:rFonts w:ascii="Times New Roman" w:hAnsi="Times New Roman"/>
          <w:b/>
          <w:sz w:val="24"/>
          <w:szCs w:val="24"/>
          <w:lang w:val="pt-PT"/>
        </w:rPr>
        <w:t>e</w:t>
      </w:r>
      <w:r w:rsidRPr="0013752B">
        <w:rPr>
          <w:rFonts w:ascii="Times New Roman" w:hAnsi="Times New Roman"/>
          <w:b/>
          <w:sz w:val="24"/>
          <w:szCs w:val="24"/>
          <w:lang w:val="pt-PT"/>
        </w:rPr>
        <w:t xml:space="preserve"> resultados</w:t>
      </w:r>
      <w:r w:rsidR="00F84EFA" w:rsidRPr="0013752B">
        <w:rPr>
          <w:rFonts w:ascii="Times New Roman" w:hAnsi="Times New Roman"/>
          <w:b/>
          <w:sz w:val="24"/>
          <w:szCs w:val="24"/>
          <w:lang w:val="pt-PT"/>
        </w:rPr>
        <w:t xml:space="preserve"> da CARE</w:t>
      </w:r>
      <w:r w:rsidRPr="0013752B">
        <w:rPr>
          <w:rFonts w:ascii="Times New Roman" w:hAnsi="Times New Roman"/>
          <w:b/>
          <w:sz w:val="24"/>
          <w:szCs w:val="24"/>
          <w:lang w:val="pt-PT"/>
        </w:rPr>
        <w:t xml:space="preserve"> e a sua </w:t>
      </w:r>
      <w:r w:rsidR="00565BAD" w:rsidRPr="0013752B">
        <w:rPr>
          <w:rFonts w:ascii="Times New Roman" w:hAnsi="Times New Roman"/>
          <w:b/>
          <w:sz w:val="24"/>
          <w:szCs w:val="24"/>
          <w:lang w:val="pt-PT"/>
        </w:rPr>
        <w:t>me</w:t>
      </w:r>
      <w:r w:rsidRPr="0013752B">
        <w:rPr>
          <w:rFonts w:ascii="Times New Roman" w:hAnsi="Times New Roman"/>
          <w:b/>
          <w:sz w:val="24"/>
          <w:szCs w:val="24"/>
          <w:lang w:val="pt-PT"/>
        </w:rPr>
        <w:t>dição</w:t>
      </w:r>
      <w:r w:rsidR="00565BAD" w:rsidRPr="0013752B">
        <w:rPr>
          <w:rFonts w:ascii="Times New Roman" w:hAnsi="Times New Roman"/>
          <w:sz w:val="24"/>
          <w:szCs w:val="24"/>
          <w:lang w:val="pt-PT"/>
        </w:rPr>
        <w:t xml:space="preserve">, </w:t>
      </w:r>
      <w:r w:rsidRPr="0013752B">
        <w:rPr>
          <w:rFonts w:ascii="Times New Roman" w:hAnsi="Times New Roman"/>
          <w:sz w:val="24"/>
          <w:szCs w:val="24"/>
          <w:lang w:val="pt-PT"/>
        </w:rPr>
        <w:t xml:space="preserve">alguns pontos </w:t>
      </w:r>
      <w:r w:rsidR="00565BAD" w:rsidRPr="0013752B">
        <w:rPr>
          <w:rFonts w:ascii="Times New Roman" w:hAnsi="Times New Roman"/>
          <w:sz w:val="24"/>
          <w:szCs w:val="24"/>
          <w:lang w:val="pt-PT"/>
        </w:rPr>
        <w:t>important</w:t>
      </w:r>
      <w:r w:rsidRPr="0013752B">
        <w:rPr>
          <w:rFonts w:ascii="Times New Roman" w:hAnsi="Times New Roman"/>
          <w:sz w:val="24"/>
          <w:szCs w:val="24"/>
          <w:lang w:val="pt-PT"/>
        </w:rPr>
        <w:t>es</w:t>
      </w:r>
      <w:r w:rsidR="00565BAD" w:rsidRPr="0013752B">
        <w:rPr>
          <w:rFonts w:ascii="Times New Roman" w:hAnsi="Times New Roman"/>
          <w:sz w:val="24"/>
          <w:szCs w:val="24"/>
          <w:lang w:val="pt-PT"/>
        </w:rPr>
        <w:t>:</w:t>
      </w:r>
      <w:r w:rsidR="00565BAD" w:rsidRPr="002F1E1C">
        <w:rPr>
          <w:rFonts w:ascii="Times New Roman" w:hAnsi="Times New Roman"/>
          <w:sz w:val="24"/>
          <w:szCs w:val="24"/>
          <w:lang w:val="pt-PT"/>
        </w:rPr>
        <w:t xml:space="preserve"> </w:t>
      </w:r>
    </w:p>
    <w:p w14:paraId="6CBD2A91" w14:textId="77777777" w:rsidR="00565BAD" w:rsidRPr="002F1E1C" w:rsidRDefault="00565BAD" w:rsidP="00565BAD">
      <w:pPr>
        <w:rPr>
          <w:rFonts w:ascii="Times New Roman" w:hAnsi="Times New Roman"/>
          <w:sz w:val="24"/>
          <w:szCs w:val="24"/>
          <w:lang w:val="pt-PT"/>
        </w:rPr>
      </w:pPr>
    </w:p>
    <w:p w14:paraId="3016DE4F" w14:textId="77777777" w:rsidR="002F1E1C" w:rsidRPr="002F1E1C" w:rsidRDefault="002F1E1C" w:rsidP="002F1E1C">
      <w:pPr>
        <w:numPr>
          <w:ilvl w:val="0"/>
          <w:numId w:val="18"/>
        </w:numPr>
        <w:spacing w:line="276" w:lineRule="auto"/>
        <w:jc w:val="both"/>
        <w:rPr>
          <w:rFonts w:ascii="Times New Roman" w:hAnsi="Times New Roman"/>
          <w:sz w:val="24"/>
          <w:szCs w:val="24"/>
          <w:lang w:val="pt-PT"/>
        </w:rPr>
      </w:pPr>
      <w:r w:rsidRPr="002F1E1C">
        <w:rPr>
          <w:rFonts w:ascii="Times New Roman" w:hAnsi="Times New Roman"/>
          <w:color w:val="222222"/>
          <w:sz w:val="24"/>
          <w:szCs w:val="24"/>
          <w:lang w:val="pt-PT"/>
        </w:rPr>
        <w:t xml:space="preserve">Precisamos de distinguir entre o </w:t>
      </w:r>
      <w:r w:rsidRPr="0066295E">
        <w:rPr>
          <w:rFonts w:ascii="Times New Roman" w:hAnsi="Times New Roman"/>
          <w:b/>
          <w:color w:val="222222"/>
          <w:sz w:val="24"/>
          <w:szCs w:val="24"/>
          <w:lang w:val="pt-PT"/>
        </w:rPr>
        <w:t xml:space="preserve">impacto e </w:t>
      </w:r>
      <w:r w:rsidR="00F84EFA">
        <w:rPr>
          <w:rFonts w:ascii="Times New Roman" w:hAnsi="Times New Roman"/>
          <w:b/>
          <w:color w:val="222222"/>
          <w:sz w:val="24"/>
          <w:szCs w:val="24"/>
          <w:lang w:val="pt-PT"/>
        </w:rPr>
        <w:t>alcance</w:t>
      </w:r>
      <w:r w:rsidRPr="002F1E1C">
        <w:rPr>
          <w:rFonts w:ascii="Times New Roman" w:hAnsi="Times New Roman"/>
          <w:color w:val="222222"/>
          <w:sz w:val="24"/>
          <w:szCs w:val="24"/>
          <w:lang w:val="pt-PT"/>
        </w:rPr>
        <w:t xml:space="preserve">. Nos últimos três anos, recolhemos dados sobre </w:t>
      </w:r>
      <w:r w:rsidR="00F84EFA">
        <w:rPr>
          <w:rFonts w:ascii="Times New Roman" w:hAnsi="Times New Roman"/>
          <w:color w:val="222222"/>
          <w:sz w:val="24"/>
          <w:szCs w:val="24"/>
          <w:lang w:val="pt-PT"/>
        </w:rPr>
        <w:t>alcance</w:t>
      </w:r>
      <w:r w:rsidR="00F84EFA" w:rsidRPr="002F1E1C">
        <w:rPr>
          <w:rFonts w:ascii="Times New Roman" w:hAnsi="Times New Roman"/>
          <w:color w:val="222222"/>
          <w:sz w:val="24"/>
          <w:szCs w:val="24"/>
          <w:lang w:val="pt-PT"/>
        </w:rPr>
        <w:t xml:space="preserve"> </w:t>
      </w:r>
      <w:r w:rsidRPr="002F1E1C">
        <w:rPr>
          <w:rFonts w:ascii="Times New Roman" w:hAnsi="Times New Roman"/>
          <w:color w:val="222222"/>
          <w:sz w:val="24"/>
          <w:szCs w:val="24"/>
          <w:lang w:val="pt-PT"/>
        </w:rPr>
        <w:t>através d</w:t>
      </w:r>
      <w:r w:rsidR="00F84EFA">
        <w:rPr>
          <w:rFonts w:ascii="Times New Roman" w:hAnsi="Times New Roman"/>
          <w:color w:val="222222"/>
          <w:sz w:val="24"/>
          <w:szCs w:val="24"/>
          <w:lang w:val="pt-PT"/>
        </w:rPr>
        <w:t>o</w:t>
      </w:r>
      <w:r w:rsidRPr="002F1E1C">
        <w:rPr>
          <w:rFonts w:ascii="Times New Roman" w:hAnsi="Times New Roman"/>
          <w:color w:val="222222"/>
          <w:sz w:val="24"/>
          <w:szCs w:val="24"/>
          <w:lang w:val="pt-PT"/>
        </w:rPr>
        <w:t xml:space="preserve"> PIIRS. Nem todas as pessoas atingidas terão vivido um impacto mais profundo. Os indicadores propostos procuram obter informações de resultados e impacto que irão nos fornecer uma imagem clara, além da abrangência da contribuição da CARE no combate à pobreza e desigualdade. Também é fundamental obter uma melhor compreensão da interação entre </w:t>
      </w:r>
      <w:r w:rsidR="00F84EFA">
        <w:rPr>
          <w:rFonts w:ascii="Times New Roman" w:hAnsi="Times New Roman"/>
          <w:color w:val="222222"/>
          <w:sz w:val="24"/>
          <w:szCs w:val="24"/>
          <w:lang w:val="pt-PT"/>
        </w:rPr>
        <w:t>o alcance</w:t>
      </w:r>
      <w:r w:rsidRPr="002F1E1C">
        <w:rPr>
          <w:rFonts w:ascii="Times New Roman" w:hAnsi="Times New Roman"/>
          <w:color w:val="222222"/>
          <w:sz w:val="24"/>
          <w:szCs w:val="24"/>
          <w:lang w:val="pt-PT"/>
        </w:rPr>
        <w:t xml:space="preserve"> e o impacto.</w:t>
      </w:r>
    </w:p>
    <w:p w14:paraId="785B4A3F" w14:textId="77777777" w:rsidR="002F1E1C" w:rsidRPr="002F1E1C" w:rsidRDefault="002F1E1C" w:rsidP="002F1E1C">
      <w:pPr>
        <w:spacing w:line="276" w:lineRule="auto"/>
        <w:ind w:left="720"/>
        <w:jc w:val="both"/>
        <w:rPr>
          <w:rFonts w:ascii="Times New Roman" w:hAnsi="Times New Roman"/>
          <w:sz w:val="24"/>
          <w:szCs w:val="24"/>
          <w:lang w:val="pt-PT"/>
        </w:rPr>
      </w:pPr>
    </w:p>
    <w:p w14:paraId="613C5303" w14:textId="77777777" w:rsidR="002F1E1C" w:rsidRPr="002F1E1C" w:rsidRDefault="002F1E1C" w:rsidP="002F1E1C">
      <w:pPr>
        <w:numPr>
          <w:ilvl w:val="0"/>
          <w:numId w:val="18"/>
        </w:numPr>
        <w:spacing w:line="276" w:lineRule="auto"/>
        <w:jc w:val="both"/>
        <w:rPr>
          <w:rFonts w:ascii="Times New Roman" w:hAnsi="Times New Roman"/>
          <w:sz w:val="24"/>
          <w:szCs w:val="24"/>
          <w:lang w:val="pt-PT"/>
        </w:rPr>
      </w:pPr>
      <w:r w:rsidRPr="002F1E1C">
        <w:rPr>
          <w:rFonts w:ascii="Times New Roman" w:hAnsi="Times New Roman"/>
          <w:color w:val="222222"/>
          <w:sz w:val="24"/>
          <w:szCs w:val="24"/>
          <w:lang w:val="pt-PT"/>
        </w:rPr>
        <w:t xml:space="preserve">Os resultados esperados são </w:t>
      </w:r>
      <w:r w:rsidRPr="005D76F0">
        <w:rPr>
          <w:rFonts w:ascii="Times New Roman" w:hAnsi="Times New Roman"/>
          <w:b/>
          <w:color w:val="222222"/>
          <w:sz w:val="24"/>
          <w:szCs w:val="24"/>
          <w:lang w:val="pt-PT"/>
        </w:rPr>
        <w:t>cumulativos</w:t>
      </w:r>
      <w:r w:rsidRPr="002F1E1C">
        <w:rPr>
          <w:rFonts w:ascii="Times New Roman" w:hAnsi="Times New Roman"/>
          <w:color w:val="222222"/>
          <w:sz w:val="24"/>
          <w:szCs w:val="24"/>
          <w:lang w:val="pt-PT"/>
        </w:rPr>
        <w:t xml:space="preserve"> (durante um período de 6 anos, a partir de 01 de Julho de 2014 até 30 de Junho de 2020). Esperamos ter tido um impacto sobre 150 </w:t>
      </w:r>
      <w:r w:rsidRPr="002F1E1C">
        <w:rPr>
          <w:rFonts w:ascii="Times New Roman" w:hAnsi="Times New Roman"/>
          <w:color w:val="222222"/>
          <w:sz w:val="24"/>
          <w:szCs w:val="24"/>
          <w:lang w:val="pt-PT"/>
        </w:rPr>
        <w:lastRenderedPageBreak/>
        <w:t>milhões de pessoas até 2020 e, mais especificamente, resultados específicos atingidos sobre SRMH e o direito a uma vida livre de violência, o empoderamento econ</w:t>
      </w:r>
      <w:r w:rsidR="00F84EFA">
        <w:rPr>
          <w:rFonts w:ascii="Times New Roman" w:hAnsi="Times New Roman"/>
          <w:color w:val="222222"/>
          <w:sz w:val="24"/>
          <w:szCs w:val="24"/>
          <w:lang w:val="pt-PT"/>
        </w:rPr>
        <w:t>ô</w:t>
      </w:r>
      <w:r w:rsidRPr="002F1E1C">
        <w:rPr>
          <w:rFonts w:ascii="Times New Roman" w:hAnsi="Times New Roman"/>
          <w:color w:val="222222"/>
          <w:sz w:val="24"/>
          <w:szCs w:val="24"/>
          <w:lang w:val="pt-PT"/>
        </w:rPr>
        <w:t xml:space="preserve">mico das mulheres, segurança alimentar e nutricional e resiliência às mudanças climáticas, e </w:t>
      </w:r>
      <w:r w:rsidR="00F84EFA">
        <w:rPr>
          <w:rFonts w:ascii="Times New Roman" w:hAnsi="Times New Roman"/>
          <w:color w:val="222222"/>
          <w:sz w:val="24"/>
          <w:szCs w:val="24"/>
          <w:lang w:val="pt-PT"/>
        </w:rPr>
        <w:t xml:space="preserve">ajuda </w:t>
      </w:r>
      <w:r w:rsidRPr="002F1E1C">
        <w:rPr>
          <w:rFonts w:ascii="Times New Roman" w:hAnsi="Times New Roman"/>
          <w:color w:val="222222"/>
          <w:sz w:val="24"/>
          <w:szCs w:val="24"/>
          <w:lang w:val="pt-PT"/>
        </w:rPr>
        <w:t>humanitári</w:t>
      </w:r>
      <w:r w:rsidR="00F84EFA">
        <w:rPr>
          <w:rFonts w:ascii="Times New Roman" w:hAnsi="Times New Roman"/>
          <w:color w:val="222222"/>
          <w:sz w:val="24"/>
          <w:szCs w:val="24"/>
          <w:lang w:val="pt-PT"/>
        </w:rPr>
        <w:t>a</w:t>
      </w:r>
      <w:r w:rsidRPr="002F1E1C">
        <w:rPr>
          <w:rFonts w:ascii="Times New Roman" w:hAnsi="Times New Roman"/>
          <w:color w:val="222222"/>
          <w:sz w:val="24"/>
          <w:szCs w:val="24"/>
          <w:lang w:val="pt-PT"/>
        </w:rPr>
        <w:t>.</w:t>
      </w:r>
    </w:p>
    <w:p w14:paraId="62498B4E" w14:textId="77777777" w:rsidR="002F1E1C" w:rsidRPr="002F1E1C" w:rsidRDefault="002F1E1C" w:rsidP="002F1E1C">
      <w:pPr>
        <w:pStyle w:val="ListParagraph"/>
        <w:rPr>
          <w:rFonts w:ascii="Times New Roman" w:hAnsi="Times New Roman"/>
          <w:color w:val="222222"/>
          <w:sz w:val="24"/>
          <w:szCs w:val="24"/>
          <w:lang w:val="pt-PT"/>
        </w:rPr>
      </w:pPr>
    </w:p>
    <w:p w14:paraId="3A721AC9" w14:textId="77777777" w:rsidR="002F1E1C" w:rsidRPr="002F1E1C" w:rsidRDefault="002F1E1C" w:rsidP="002F1E1C">
      <w:pPr>
        <w:numPr>
          <w:ilvl w:val="0"/>
          <w:numId w:val="18"/>
        </w:numPr>
        <w:spacing w:line="276" w:lineRule="auto"/>
        <w:jc w:val="both"/>
        <w:rPr>
          <w:rFonts w:ascii="Times New Roman" w:hAnsi="Times New Roman"/>
          <w:sz w:val="24"/>
          <w:szCs w:val="24"/>
          <w:lang w:val="pt-PT"/>
        </w:rPr>
      </w:pPr>
      <w:r w:rsidRPr="002F1E1C">
        <w:rPr>
          <w:rFonts w:ascii="Times New Roman" w:hAnsi="Times New Roman"/>
          <w:color w:val="222222"/>
          <w:sz w:val="24"/>
          <w:szCs w:val="24"/>
          <w:lang w:val="pt-PT"/>
        </w:rPr>
        <w:t xml:space="preserve">As metas de resultados incluem o nosso trabalho com e através de </w:t>
      </w:r>
      <w:r w:rsidRPr="00E8101E">
        <w:rPr>
          <w:rFonts w:ascii="Times New Roman" w:hAnsi="Times New Roman"/>
          <w:b/>
          <w:color w:val="222222"/>
          <w:sz w:val="24"/>
          <w:szCs w:val="24"/>
          <w:lang w:val="pt-PT"/>
        </w:rPr>
        <w:t>parceiros</w:t>
      </w:r>
      <w:r w:rsidRPr="002F1E1C">
        <w:rPr>
          <w:rFonts w:ascii="Times New Roman" w:hAnsi="Times New Roman"/>
          <w:color w:val="222222"/>
          <w:sz w:val="24"/>
          <w:szCs w:val="24"/>
          <w:lang w:val="pt-PT"/>
        </w:rPr>
        <w:t xml:space="preserve">. A CARE nunca </w:t>
      </w:r>
      <w:r w:rsidR="00F84EFA">
        <w:rPr>
          <w:rFonts w:ascii="Times New Roman" w:hAnsi="Times New Roman"/>
          <w:color w:val="222222"/>
          <w:sz w:val="24"/>
          <w:szCs w:val="24"/>
          <w:lang w:val="pt-PT"/>
        </w:rPr>
        <w:t>trabalha</w:t>
      </w:r>
      <w:r w:rsidR="00F84EFA" w:rsidRPr="002F1E1C">
        <w:rPr>
          <w:rFonts w:ascii="Times New Roman" w:hAnsi="Times New Roman"/>
          <w:color w:val="222222"/>
          <w:sz w:val="24"/>
          <w:szCs w:val="24"/>
          <w:lang w:val="pt-PT"/>
        </w:rPr>
        <w:t xml:space="preserve"> </w:t>
      </w:r>
      <w:r w:rsidRPr="002F1E1C">
        <w:rPr>
          <w:rFonts w:ascii="Times New Roman" w:hAnsi="Times New Roman"/>
          <w:color w:val="222222"/>
          <w:sz w:val="24"/>
          <w:szCs w:val="24"/>
          <w:lang w:val="pt-PT"/>
        </w:rPr>
        <w:t>de forma isolada e os resultados que procuramos serão resultados de a</w:t>
      </w:r>
      <w:r w:rsidR="00F84EFA">
        <w:rPr>
          <w:rFonts w:ascii="Times New Roman" w:hAnsi="Times New Roman"/>
          <w:color w:val="222222"/>
          <w:sz w:val="24"/>
          <w:szCs w:val="24"/>
          <w:lang w:val="pt-PT"/>
        </w:rPr>
        <w:t>ç</w:t>
      </w:r>
      <w:r w:rsidRPr="002F1E1C">
        <w:rPr>
          <w:rFonts w:ascii="Times New Roman" w:hAnsi="Times New Roman"/>
          <w:color w:val="222222"/>
          <w:sz w:val="24"/>
          <w:szCs w:val="24"/>
          <w:lang w:val="pt-PT"/>
        </w:rPr>
        <w:t>ões com outros.</w:t>
      </w:r>
    </w:p>
    <w:p w14:paraId="467A56A1" w14:textId="77777777" w:rsidR="002F1E1C" w:rsidRPr="002F1E1C" w:rsidRDefault="002F1E1C" w:rsidP="002F1E1C">
      <w:pPr>
        <w:pStyle w:val="ListParagraph"/>
        <w:rPr>
          <w:rFonts w:ascii="Times New Roman" w:hAnsi="Times New Roman"/>
          <w:color w:val="222222"/>
          <w:sz w:val="24"/>
          <w:szCs w:val="24"/>
          <w:lang w:val="pt-PT"/>
        </w:rPr>
      </w:pPr>
    </w:p>
    <w:p w14:paraId="5E5A2E83" w14:textId="77777777" w:rsidR="002F1E1C" w:rsidRPr="002F1E1C" w:rsidRDefault="002F1E1C" w:rsidP="002F1E1C">
      <w:pPr>
        <w:numPr>
          <w:ilvl w:val="0"/>
          <w:numId w:val="18"/>
        </w:numPr>
        <w:spacing w:line="276" w:lineRule="auto"/>
        <w:jc w:val="both"/>
        <w:rPr>
          <w:rFonts w:ascii="Times New Roman" w:hAnsi="Times New Roman"/>
          <w:sz w:val="24"/>
          <w:szCs w:val="24"/>
          <w:lang w:val="pt-PT"/>
        </w:rPr>
      </w:pPr>
      <w:r w:rsidRPr="002F1E1C">
        <w:rPr>
          <w:rFonts w:ascii="Times New Roman" w:hAnsi="Times New Roman"/>
          <w:color w:val="222222"/>
          <w:sz w:val="24"/>
          <w:szCs w:val="24"/>
          <w:lang w:val="pt-PT"/>
        </w:rPr>
        <w:t>Anualmente,</w:t>
      </w:r>
      <w:r w:rsidRPr="007A5F22">
        <w:rPr>
          <w:rFonts w:ascii="Times New Roman" w:hAnsi="Times New Roman"/>
          <w:b/>
          <w:color w:val="222222"/>
          <w:sz w:val="24"/>
          <w:szCs w:val="24"/>
          <w:lang w:val="pt-PT"/>
        </w:rPr>
        <w:t xml:space="preserve"> relatórios aprofundados de impacto</w:t>
      </w:r>
      <w:r w:rsidRPr="002F1E1C">
        <w:rPr>
          <w:rFonts w:ascii="Times New Roman" w:hAnsi="Times New Roman"/>
          <w:color w:val="222222"/>
          <w:sz w:val="24"/>
          <w:szCs w:val="24"/>
          <w:lang w:val="pt-PT"/>
        </w:rPr>
        <w:t xml:space="preserve"> vão nos proporcionar uma análise mais profunda dos resultados. Este ano, vamos concluir e publicar os relatórios de impacto humanitário e de SRMH, </w:t>
      </w:r>
      <w:r w:rsidR="004D544D" w:rsidRPr="002F1E1C">
        <w:rPr>
          <w:rFonts w:ascii="Times New Roman" w:hAnsi="Times New Roman"/>
          <w:color w:val="222222"/>
          <w:sz w:val="24"/>
          <w:szCs w:val="24"/>
          <w:lang w:val="pt-PT"/>
        </w:rPr>
        <w:t>enquanto</w:t>
      </w:r>
      <w:r w:rsidRPr="002F1E1C">
        <w:rPr>
          <w:rFonts w:ascii="Times New Roman" w:hAnsi="Times New Roman"/>
          <w:color w:val="222222"/>
          <w:sz w:val="24"/>
          <w:szCs w:val="24"/>
          <w:lang w:val="pt-PT"/>
        </w:rPr>
        <w:t xml:space="preserve"> em 2017 e 2018 pretendemos completar os relatórios de empoderamento econ</w:t>
      </w:r>
      <w:r w:rsidR="00F84EFA">
        <w:rPr>
          <w:rFonts w:ascii="Times New Roman" w:hAnsi="Times New Roman"/>
          <w:color w:val="222222"/>
          <w:sz w:val="24"/>
          <w:szCs w:val="24"/>
          <w:lang w:val="pt-PT"/>
        </w:rPr>
        <w:t>ô</w:t>
      </w:r>
      <w:r w:rsidRPr="002F1E1C">
        <w:rPr>
          <w:rFonts w:ascii="Times New Roman" w:hAnsi="Times New Roman"/>
          <w:color w:val="222222"/>
          <w:sz w:val="24"/>
          <w:szCs w:val="24"/>
          <w:lang w:val="pt-PT"/>
        </w:rPr>
        <w:t>mico das mulheres e SAN e resiliência aos impactos das mudanças climáticas.</w:t>
      </w:r>
    </w:p>
    <w:p w14:paraId="44B73121" w14:textId="77777777" w:rsidR="002F1E1C" w:rsidRPr="002F1E1C" w:rsidRDefault="002F1E1C" w:rsidP="002F1E1C">
      <w:pPr>
        <w:pStyle w:val="ListParagraph"/>
        <w:rPr>
          <w:rFonts w:ascii="Times New Roman" w:hAnsi="Times New Roman"/>
          <w:color w:val="222222"/>
          <w:sz w:val="24"/>
          <w:szCs w:val="24"/>
          <w:lang w:val="pt-PT"/>
        </w:rPr>
      </w:pPr>
    </w:p>
    <w:p w14:paraId="42E49B26" w14:textId="77777777" w:rsidR="002F1E1C" w:rsidRPr="002F1E1C" w:rsidRDefault="002F1E1C" w:rsidP="002F1E1C">
      <w:pPr>
        <w:numPr>
          <w:ilvl w:val="0"/>
          <w:numId w:val="18"/>
        </w:numPr>
        <w:spacing w:line="276" w:lineRule="auto"/>
        <w:jc w:val="both"/>
        <w:rPr>
          <w:rFonts w:ascii="Times New Roman" w:hAnsi="Times New Roman"/>
          <w:sz w:val="24"/>
          <w:szCs w:val="24"/>
          <w:lang w:val="pt-PT"/>
        </w:rPr>
      </w:pPr>
      <w:r w:rsidRPr="002F1E1C">
        <w:rPr>
          <w:rFonts w:ascii="Times New Roman" w:hAnsi="Times New Roman"/>
          <w:color w:val="222222"/>
          <w:sz w:val="24"/>
          <w:szCs w:val="24"/>
          <w:lang w:val="pt-PT"/>
        </w:rPr>
        <w:t>O PIIRS será expandido para o processo de recolh</w:t>
      </w:r>
      <w:r w:rsidR="00F84EFA">
        <w:rPr>
          <w:rFonts w:ascii="Times New Roman" w:hAnsi="Times New Roman"/>
          <w:color w:val="222222"/>
          <w:sz w:val="24"/>
          <w:szCs w:val="24"/>
          <w:lang w:val="pt-PT"/>
        </w:rPr>
        <w:t>imento</w:t>
      </w:r>
      <w:r w:rsidRPr="002F1E1C">
        <w:rPr>
          <w:rFonts w:ascii="Times New Roman" w:hAnsi="Times New Roman"/>
          <w:color w:val="222222"/>
          <w:sz w:val="24"/>
          <w:szCs w:val="24"/>
          <w:lang w:val="pt-PT"/>
        </w:rPr>
        <w:t xml:space="preserve"> de dados d</w:t>
      </w:r>
      <w:r w:rsidR="00F84EFA">
        <w:rPr>
          <w:rFonts w:ascii="Times New Roman" w:hAnsi="Times New Roman"/>
          <w:color w:val="222222"/>
          <w:sz w:val="24"/>
          <w:szCs w:val="24"/>
          <w:lang w:val="pt-PT"/>
        </w:rPr>
        <w:t>o</w:t>
      </w:r>
      <w:r w:rsidRPr="002F1E1C">
        <w:rPr>
          <w:rFonts w:ascii="Times New Roman" w:hAnsi="Times New Roman"/>
          <w:color w:val="222222"/>
          <w:sz w:val="24"/>
          <w:szCs w:val="24"/>
          <w:lang w:val="pt-PT"/>
        </w:rPr>
        <w:t xml:space="preserve"> </w:t>
      </w:r>
      <w:r w:rsidR="00F84EFA">
        <w:rPr>
          <w:rFonts w:ascii="Times New Roman" w:hAnsi="Times New Roman"/>
          <w:color w:val="222222"/>
          <w:sz w:val="24"/>
          <w:szCs w:val="24"/>
          <w:lang w:val="pt-PT"/>
        </w:rPr>
        <w:t>FY</w:t>
      </w:r>
      <w:r w:rsidRPr="002F1E1C">
        <w:rPr>
          <w:rFonts w:ascii="Times New Roman" w:hAnsi="Times New Roman"/>
          <w:color w:val="222222"/>
          <w:sz w:val="24"/>
          <w:szCs w:val="24"/>
          <w:lang w:val="pt-PT"/>
        </w:rPr>
        <w:t xml:space="preserve">2016 para incluir um </w:t>
      </w:r>
      <w:r w:rsidRPr="007A5F22">
        <w:rPr>
          <w:rFonts w:ascii="Times New Roman" w:hAnsi="Times New Roman"/>
          <w:b/>
          <w:color w:val="222222"/>
          <w:sz w:val="24"/>
          <w:szCs w:val="24"/>
          <w:lang w:val="pt-PT"/>
        </w:rPr>
        <w:t>módulo de impacto</w:t>
      </w:r>
      <w:r w:rsidRPr="002F1E1C">
        <w:rPr>
          <w:rFonts w:ascii="Times New Roman" w:hAnsi="Times New Roman"/>
          <w:color w:val="222222"/>
          <w:sz w:val="24"/>
          <w:szCs w:val="24"/>
          <w:lang w:val="pt-PT"/>
        </w:rPr>
        <w:t xml:space="preserve"> destinado a obter informações dos programas que realizaram uma avaliação do exercício e foram capazes de obter dados para os indicadores priorizados.</w:t>
      </w:r>
    </w:p>
    <w:p w14:paraId="5720EAAD" w14:textId="77777777" w:rsidR="002F1E1C" w:rsidRPr="002F1E1C" w:rsidRDefault="002F1E1C" w:rsidP="002F1E1C">
      <w:pPr>
        <w:pStyle w:val="ListParagraph"/>
        <w:rPr>
          <w:rFonts w:ascii="Times New Roman" w:hAnsi="Times New Roman"/>
          <w:color w:val="222222"/>
          <w:sz w:val="24"/>
          <w:szCs w:val="24"/>
          <w:lang w:val="pt-PT"/>
        </w:rPr>
      </w:pPr>
    </w:p>
    <w:p w14:paraId="24D7E1F1" w14:textId="77777777" w:rsidR="00204AEE" w:rsidRPr="002F1E1C" w:rsidRDefault="002F1E1C" w:rsidP="002F1E1C">
      <w:pPr>
        <w:spacing w:line="276" w:lineRule="auto"/>
        <w:jc w:val="both"/>
        <w:rPr>
          <w:rFonts w:ascii="Times New Roman" w:hAnsi="Times New Roman"/>
          <w:sz w:val="24"/>
          <w:szCs w:val="24"/>
          <w:lang w:val="pt-PT"/>
        </w:rPr>
      </w:pPr>
      <w:r w:rsidRPr="002F1E1C">
        <w:rPr>
          <w:rFonts w:ascii="Times New Roman" w:hAnsi="Times New Roman"/>
          <w:color w:val="222222"/>
          <w:sz w:val="24"/>
          <w:szCs w:val="24"/>
          <w:lang w:val="pt-PT"/>
        </w:rPr>
        <w:t>Favor entrar em contato com Sofia Sprechmann através d</w:t>
      </w:r>
      <w:r w:rsidR="00F84EFA">
        <w:rPr>
          <w:rFonts w:ascii="Times New Roman" w:hAnsi="Times New Roman"/>
          <w:color w:val="222222"/>
          <w:sz w:val="24"/>
          <w:szCs w:val="24"/>
          <w:lang w:val="pt-PT"/>
        </w:rPr>
        <w:t>o e-mail</w:t>
      </w:r>
      <w:r w:rsidRPr="002F1E1C">
        <w:rPr>
          <w:rFonts w:ascii="Times New Roman" w:hAnsi="Times New Roman"/>
          <w:color w:val="222222"/>
          <w:sz w:val="24"/>
          <w:szCs w:val="24"/>
          <w:lang w:val="pt-PT"/>
        </w:rPr>
        <w:t xml:space="preserve">: </w:t>
      </w:r>
      <w:hyperlink r:id="rId9" w:history="1">
        <w:r w:rsidRPr="002F1E1C">
          <w:rPr>
            <w:rStyle w:val="Hyperlink"/>
            <w:rFonts w:ascii="Times New Roman" w:hAnsi="Times New Roman"/>
            <w:sz w:val="24"/>
            <w:szCs w:val="24"/>
            <w:lang w:val="pt-PT"/>
          </w:rPr>
          <w:t>sprechmann@careinternational.org</w:t>
        </w:r>
      </w:hyperlink>
      <w:r w:rsidRPr="002F1E1C">
        <w:rPr>
          <w:rFonts w:ascii="Times New Roman" w:hAnsi="Times New Roman"/>
          <w:color w:val="222222"/>
          <w:sz w:val="24"/>
          <w:szCs w:val="24"/>
          <w:lang w:val="pt-PT"/>
        </w:rPr>
        <w:t xml:space="preserve"> para quaisquer perguntas e comentários</w:t>
      </w:r>
      <w:r w:rsidR="00F84EFA">
        <w:rPr>
          <w:rFonts w:ascii="Times New Roman" w:hAnsi="Times New Roman"/>
          <w:color w:val="222222"/>
          <w:sz w:val="24"/>
          <w:szCs w:val="24"/>
          <w:lang w:val="pt-PT"/>
        </w:rPr>
        <w:t>.</w:t>
      </w:r>
      <w:r w:rsidRPr="002F1E1C">
        <w:rPr>
          <w:rFonts w:ascii="Times New Roman" w:hAnsi="Times New Roman"/>
          <w:color w:val="222222"/>
          <w:sz w:val="24"/>
          <w:szCs w:val="24"/>
          <w:lang w:val="pt-PT"/>
        </w:rPr>
        <w:t xml:space="preserve"> O nosso muito obrigado pelo apoio em melhorar os nossos esforços para medição o impacto e mostrar as nossas contribuições em </w:t>
      </w:r>
      <w:r w:rsidR="00F84EFA">
        <w:rPr>
          <w:rFonts w:ascii="Times New Roman" w:hAnsi="Times New Roman"/>
          <w:color w:val="222222"/>
          <w:sz w:val="24"/>
          <w:szCs w:val="24"/>
          <w:lang w:val="pt-PT"/>
        </w:rPr>
        <w:t>deixar</w:t>
      </w:r>
      <w:r w:rsidR="00F84EFA" w:rsidRPr="002F1E1C">
        <w:rPr>
          <w:rFonts w:ascii="Times New Roman" w:hAnsi="Times New Roman"/>
          <w:color w:val="222222"/>
          <w:sz w:val="24"/>
          <w:szCs w:val="24"/>
          <w:lang w:val="pt-PT"/>
        </w:rPr>
        <w:t xml:space="preserve"> </w:t>
      </w:r>
      <w:r w:rsidRPr="002F1E1C">
        <w:rPr>
          <w:rFonts w:ascii="Times New Roman" w:hAnsi="Times New Roman"/>
          <w:color w:val="222222"/>
          <w:sz w:val="24"/>
          <w:szCs w:val="24"/>
          <w:lang w:val="pt-PT"/>
        </w:rPr>
        <w:t>uma marca sobre a pobreza e a injustiça social</w:t>
      </w:r>
      <w:r w:rsidR="00CA4CFC" w:rsidRPr="002F1E1C">
        <w:rPr>
          <w:rFonts w:ascii="Times New Roman" w:hAnsi="Times New Roman"/>
          <w:sz w:val="24"/>
          <w:szCs w:val="24"/>
          <w:lang w:val="pt-PT"/>
        </w:rPr>
        <w:t>.</w:t>
      </w:r>
    </w:p>
    <w:p w14:paraId="09038E08" w14:textId="77777777" w:rsidR="00CA4CFC" w:rsidRPr="002F1E1C" w:rsidRDefault="00CA4CFC">
      <w:pPr>
        <w:spacing w:after="200" w:line="276" w:lineRule="auto"/>
        <w:rPr>
          <w:rFonts w:ascii="Times New Roman" w:hAnsi="Times New Roman"/>
          <w:sz w:val="24"/>
          <w:szCs w:val="24"/>
          <w:lang w:val="pt-PT"/>
        </w:rPr>
      </w:pPr>
    </w:p>
    <w:p w14:paraId="686C7436" w14:textId="77777777" w:rsidR="00CA4CFC" w:rsidRDefault="00CA4CFC" w:rsidP="00204AEE">
      <w:pPr>
        <w:jc w:val="center"/>
        <w:rPr>
          <w:rFonts w:ascii="Times New Roman" w:hAnsi="Times New Roman"/>
          <w:b/>
          <w:sz w:val="24"/>
          <w:szCs w:val="24"/>
          <w:lang w:val="pt-PT"/>
        </w:rPr>
      </w:pPr>
    </w:p>
    <w:p w14:paraId="23B33B5F" w14:textId="77777777" w:rsidR="00787070" w:rsidRDefault="00787070" w:rsidP="00204AEE">
      <w:pPr>
        <w:jc w:val="center"/>
        <w:rPr>
          <w:rFonts w:ascii="Times New Roman" w:hAnsi="Times New Roman"/>
          <w:b/>
          <w:sz w:val="24"/>
          <w:szCs w:val="24"/>
          <w:lang w:val="pt-PT"/>
        </w:rPr>
      </w:pPr>
    </w:p>
    <w:p w14:paraId="2DF979BD" w14:textId="77777777" w:rsidR="00787070" w:rsidRDefault="00787070" w:rsidP="00204AEE">
      <w:pPr>
        <w:jc w:val="center"/>
        <w:rPr>
          <w:rFonts w:ascii="Times New Roman" w:hAnsi="Times New Roman"/>
          <w:b/>
          <w:sz w:val="24"/>
          <w:szCs w:val="24"/>
          <w:lang w:val="pt-PT"/>
        </w:rPr>
      </w:pPr>
    </w:p>
    <w:p w14:paraId="56C01369" w14:textId="77777777" w:rsidR="00787070" w:rsidRDefault="00787070" w:rsidP="00204AEE">
      <w:pPr>
        <w:jc w:val="center"/>
        <w:rPr>
          <w:rFonts w:ascii="Times New Roman" w:hAnsi="Times New Roman"/>
          <w:b/>
          <w:sz w:val="24"/>
          <w:szCs w:val="24"/>
          <w:lang w:val="pt-PT"/>
        </w:rPr>
      </w:pPr>
    </w:p>
    <w:p w14:paraId="21B5957D" w14:textId="77777777" w:rsidR="00787070" w:rsidRDefault="00787070" w:rsidP="00204AEE">
      <w:pPr>
        <w:jc w:val="center"/>
        <w:rPr>
          <w:rFonts w:ascii="Times New Roman" w:hAnsi="Times New Roman"/>
          <w:b/>
          <w:sz w:val="24"/>
          <w:szCs w:val="24"/>
          <w:lang w:val="pt-PT"/>
        </w:rPr>
      </w:pPr>
    </w:p>
    <w:p w14:paraId="4E3496EE" w14:textId="77777777" w:rsidR="00787070" w:rsidRDefault="00787070" w:rsidP="00204AEE">
      <w:pPr>
        <w:jc w:val="center"/>
        <w:rPr>
          <w:rFonts w:ascii="Times New Roman" w:hAnsi="Times New Roman"/>
          <w:b/>
          <w:sz w:val="24"/>
          <w:szCs w:val="24"/>
          <w:lang w:val="pt-PT"/>
        </w:rPr>
      </w:pPr>
    </w:p>
    <w:p w14:paraId="528EFCFB" w14:textId="77777777" w:rsidR="00787070" w:rsidRDefault="00787070" w:rsidP="00204AEE">
      <w:pPr>
        <w:jc w:val="center"/>
        <w:rPr>
          <w:rFonts w:ascii="Times New Roman" w:hAnsi="Times New Roman"/>
          <w:b/>
          <w:sz w:val="24"/>
          <w:szCs w:val="24"/>
          <w:lang w:val="pt-PT"/>
        </w:rPr>
      </w:pPr>
    </w:p>
    <w:p w14:paraId="528BFED3" w14:textId="77777777" w:rsidR="00787070" w:rsidRDefault="00787070" w:rsidP="00204AEE">
      <w:pPr>
        <w:jc w:val="center"/>
        <w:rPr>
          <w:rFonts w:ascii="Times New Roman" w:hAnsi="Times New Roman"/>
          <w:b/>
          <w:sz w:val="24"/>
          <w:szCs w:val="24"/>
          <w:lang w:val="pt-PT"/>
        </w:rPr>
      </w:pPr>
    </w:p>
    <w:p w14:paraId="5FBBD618" w14:textId="77777777" w:rsidR="00787070" w:rsidRDefault="00787070" w:rsidP="00204AEE">
      <w:pPr>
        <w:jc w:val="center"/>
        <w:rPr>
          <w:rFonts w:ascii="Times New Roman" w:hAnsi="Times New Roman"/>
          <w:b/>
          <w:sz w:val="24"/>
          <w:szCs w:val="24"/>
          <w:lang w:val="pt-PT"/>
        </w:rPr>
      </w:pPr>
    </w:p>
    <w:p w14:paraId="441130B5" w14:textId="77777777" w:rsidR="00787070" w:rsidRDefault="00787070" w:rsidP="00204AEE">
      <w:pPr>
        <w:jc w:val="center"/>
        <w:rPr>
          <w:rFonts w:ascii="Times New Roman" w:hAnsi="Times New Roman"/>
          <w:b/>
          <w:sz w:val="24"/>
          <w:szCs w:val="24"/>
          <w:lang w:val="pt-PT"/>
        </w:rPr>
      </w:pPr>
    </w:p>
    <w:p w14:paraId="62866F5C" w14:textId="77777777" w:rsidR="00787070" w:rsidRDefault="00787070" w:rsidP="00204AEE">
      <w:pPr>
        <w:jc w:val="center"/>
        <w:rPr>
          <w:rFonts w:ascii="Times New Roman" w:hAnsi="Times New Roman"/>
          <w:b/>
          <w:sz w:val="24"/>
          <w:szCs w:val="24"/>
          <w:lang w:val="pt-PT"/>
        </w:rPr>
      </w:pPr>
    </w:p>
    <w:p w14:paraId="5A6B13EE" w14:textId="77777777" w:rsidR="00787070" w:rsidRDefault="00787070" w:rsidP="00204AEE">
      <w:pPr>
        <w:jc w:val="center"/>
        <w:rPr>
          <w:rFonts w:ascii="Times New Roman" w:hAnsi="Times New Roman"/>
          <w:b/>
          <w:sz w:val="24"/>
          <w:szCs w:val="24"/>
          <w:lang w:val="pt-PT"/>
        </w:rPr>
      </w:pPr>
    </w:p>
    <w:p w14:paraId="58E886CC" w14:textId="77777777" w:rsidR="00787070" w:rsidRDefault="00787070" w:rsidP="00204AEE">
      <w:pPr>
        <w:jc w:val="center"/>
        <w:rPr>
          <w:rFonts w:ascii="Times New Roman" w:hAnsi="Times New Roman"/>
          <w:b/>
          <w:sz w:val="24"/>
          <w:szCs w:val="24"/>
          <w:lang w:val="pt-PT"/>
        </w:rPr>
      </w:pPr>
    </w:p>
    <w:p w14:paraId="6B882B2E" w14:textId="77777777" w:rsidR="00787070" w:rsidRDefault="00787070" w:rsidP="00204AEE">
      <w:pPr>
        <w:jc w:val="center"/>
        <w:rPr>
          <w:rFonts w:ascii="Times New Roman" w:hAnsi="Times New Roman"/>
          <w:b/>
          <w:sz w:val="24"/>
          <w:szCs w:val="24"/>
          <w:lang w:val="pt-PT"/>
        </w:rPr>
      </w:pPr>
    </w:p>
    <w:p w14:paraId="61ED7334" w14:textId="77777777" w:rsidR="0013752B" w:rsidRDefault="0013752B" w:rsidP="00204AEE">
      <w:pPr>
        <w:jc w:val="center"/>
        <w:rPr>
          <w:rFonts w:ascii="Times New Roman" w:hAnsi="Times New Roman"/>
          <w:b/>
          <w:sz w:val="24"/>
          <w:szCs w:val="24"/>
          <w:lang w:val="pt-PT"/>
        </w:rPr>
      </w:pPr>
    </w:p>
    <w:p w14:paraId="6D697684" w14:textId="77777777" w:rsidR="0013752B" w:rsidRPr="002F1E1C" w:rsidRDefault="0013752B" w:rsidP="00204AEE">
      <w:pPr>
        <w:jc w:val="center"/>
        <w:rPr>
          <w:rFonts w:ascii="Times New Roman" w:hAnsi="Times New Roman"/>
          <w:b/>
          <w:sz w:val="24"/>
          <w:szCs w:val="24"/>
          <w:lang w:val="pt-PT"/>
        </w:rPr>
      </w:pPr>
    </w:p>
    <w:p w14:paraId="01F4A3FD" w14:textId="77777777" w:rsidR="00CA4CFC" w:rsidRPr="002F1E1C" w:rsidRDefault="00CA4CFC" w:rsidP="00204AEE">
      <w:pPr>
        <w:jc w:val="center"/>
        <w:rPr>
          <w:rFonts w:ascii="Times New Roman" w:hAnsi="Times New Roman"/>
          <w:b/>
          <w:sz w:val="24"/>
          <w:szCs w:val="24"/>
          <w:lang w:val="pt-PT"/>
        </w:rPr>
      </w:pPr>
    </w:p>
    <w:p w14:paraId="2143C21B" w14:textId="77777777" w:rsidR="00876DB6" w:rsidRPr="002F1E1C" w:rsidRDefault="004D26CE" w:rsidP="0013752B">
      <w:pPr>
        <w:jc w:val="center"/>
        <w:outlineLvl w:val="0"/>
        <w:rPr>
          <w:rFonts w:ascii="Century Gothic" w:hAnsi="Century Gothic"/>
          <w:lang w:val="pt-PT"/>
        </w:rPr>
      </w:pPr>
      <w:r w:rsidRPr="002F1E1C">
        <w:rPr>
          <w:rFonts w:ascii="Times New Roman" w:hAnsi="Times New Roman"/>
          <w:b/>
          <w:sz w:val="24"/>
          <w:szCs w:val="24"/>
          <w:lang w:val="pt-PT"/>
        </w:rPr>
        <w:lastRenderedPageBreak/>
        <w:t>Indica</w:t>
      </w:r>
      <w:r w:rsidR="002F1E1C" w:rsidRPr="002F1E1C">
        <w:rPr>
          <w:rFonts w:ascii="Times New Roman" w:hAnsi="Times New Roman"/>
          <w:b/>
          <w:sz w:val="24"/>
          <w:szCs w:val="24"/>
          <w:lang w:val="pt-PT"/>
        </w:rPr>
        <w:t>dores para a Estratégia do Programa da CARE 2020</w:t>
      </w:r>
    </w:p>
    <w:p w14:paraId="3F7A4B32" w14:textId="77777777" w:rsidR="004D26CE" w:rsidRPr="002F1E1C" w:rsidRDefault="004D26CE" w:rsidP="002C227C">
      <w:pPr>
        <w:rPr>
          <w:i/>
          <w:sz w:val="10"/>
          <w:szCs w:val="10"/>
          <w:lang w:val="pt-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D26CE" w:rsidRPr="002F1E1C" w14:paraId="668D5681" w14:textId="77777777" w:rsidTr="004F786C">
        <w:trPr>
          <w:trHeight w:val="1000"/>
        </w:trPr>
        <w:tc>
          <w:tcPr>
            <w:tcW w:w="5000" w:type="pct"/>
            <w:gridSpan w:val="2"/>
            <w:shd w:val="clear" w:color="auto" w:fill="auto"/>
          </w:tcPr>
          <w:p w14:paraId="51A38F49" w14:textId="77777777" w:rsidR="004D26CE" w:rsidRPr="00392692" w:rsidRDefault="004D26CE" w:rsidP="00664210">
            <w:pPr>
              <w:jc w:val="center"/>
              <w:rPr>
                <w:rFonts w:cs="Arial"/>
                <w:b/>
                <w:sz w:val="20"/>
                <w:szCs w:val="20"/>
                <w:lang w:val="pt-PT"/>
              </w:rPr>
            </w:pPr>
            <w:r w:rsidRPr="00392692">
              <w:rPr>
                <w:rFonts w:cs="Arial"/>
                <w:b/>
                <w:sz w:val="20"/>
                <w:szCs w:val="20"/>
                <w:lang w:val="pt-PT"/>
              </w:rPr>
              <w:t>Po</w:t>
            </w:r>
            <w:r w:rsidR="002F1E1C" w:rsidRPr="00392692">
              <w:rPr>
                <w:rFonts w:cs="Arial"/>
                <w:b/>
                <w:sz w:val="20"/>
                <w:szCs w:val="20"/>
                <w:lang w:val="pt-PT"/>
              </w:rPr>
              <w:t>breza e injusti</w:t>
            </w:r>
            <w:r w:rsidR="00F84EFA">
              <w:rPr>
                <w:rFonts w:cs="Arial"/>
                <w:b/>
                <w:sz w:val="20"/>
                <w:szCs w:val="20"/>
                <w:lang w:val="pt-PT"/>
              </w:rPr>
              <w:t>ça</w:t>
            </w:r>
            <w:r w:rsidR="002F1E1C" w:rsidRPr="00392692">
              <w:rPr>
                <w:rFonts w:cs="Arial"/>
                <w:b/>
                <w:sz w:val="20"/>
                <w:szCs w:val="20"/>
                <w:lang w:val="pt-PT"/>
              </w:rPr>
              <w:t xml:space="preserve"> social</w:t>
            </w:r>
          </w:p>
          <w:p w14:paraId="0ABCC05C" w14:textId="77777777" w:rsidR="002F1E1C" w:rsidRPr="00392692" w:rsidRDefault="002F1E1C" w:rsidP="002F1E1C">
            <w:pPr>
              <w:pStyle w:val="ListParagraph"/>
              <w:numPr>
                <w:ilvl w:val="0"/>
                <w:numId w:val="14"/>
              </w:numPr>
              <w:rPr>
                <w:rFonts w:cs="Arial"/>
                <w:sz w:val="20"/>
                <w:szCs w:val="20"/>
                <w:lang w:val="pt-PT"/>
              </w:rPr>
            </w:pPr>
            <w:r w:rsidRPr="00392692">
              <w:rPr>
                <w:rFonts w:cs="Arial"/>
                <w:color w:val="222222"/>
                <w:sz w:val="20"/>
                <w:szCs w:val="20"/>
                <w:lang w:val="pt-PT"/>
              </w:rPr>
              <w:t>Proporção da população abaixo da linha internacional da pobreza (indicador SDG 1.1.1)</w:t>
            </w:r>
          </w:p>
          <w:p w14:paraId="062C3EED" w14:textId="77777777" w:rsidR="002F1E1C" w:rsidRPr="00392692" w:rsidRDefault="002F1E1C" w:rsidP="002F1E1C">
            <w:pPr>
              <w:pStyle w:val="ListParagraph"/>
              <w:numPr>
                <w:ilvl w:val="0"/>
                <w:numId w:val="14"/>
              </w:numPr>
              <w:rPr>
                <w:rFonts w:cs="Arial"/>
                <w:sz w:val="20"/>
                <w:szCs w:val="20"/>
                <w:lang w:val="pt-PT"/>
              </w:rPr>
            </w:pPr>
            <w:r w:rsidRPr="00392692">
              <w:rPr>
                <w:rFonts w:cs="Arial"/>
                <w:color w:val="222222"/>
                <w:sz w:val="20"/>
                <w:szCs w:val="20"/>
                <w:lang w:val="pt-PT"/>
              </w:rPr>
              <w:t>Proporção da população que vive abaixo da linha nacional da pobreza (indicador SDG 1.2.1)</w:t>
            </w:r>
          </w:p>
          <w:p w14:paraId="6A76B1BC" w14:textId="77777777" w:rsidR="004D26CE" w:rsidRPr="00392692" w:rsidRDefault="002F1E1C" w:rsidP="002F1E1C">
            <w:pPr>
              <w:pStyle w:val="ListParagraph"/>
              <w:numPr>
                <w:ilvl w:val="0"/>
                <w:numId w:val="14"/>
              </w:numPr>
              <w:rPr>
                <w:rFonts w:cs="Arial"/>
                <w:sz w:val="20"/>
                <w:szCs w:val="20"/>
                <w:lang w:val="pt-PT"/>
              </w:rPr>
            </w:pPr>
            <w:r w:rsidRPr="00392692">
              <w:rPr>
                <w:rFonts w:cs="Arial"/>
                <w:color w:val="222222"/>
                <w:sz w:val="20"/>
                <w:szCs w:val="20"/>
                <w:lang w:val="pt-PT"/>
              </w:rPr>
              <w:t>Proporção da população que vive em domicílios com acesso a serviços básicos (indicador SDG</w:t>
            </w:r>
            <w:r w:rsidR="004D26CE" w:rsidRPr="00392692">
              <w:rPr>
                <w:rFonts w:cs="Arial"/>
                <w:sz w:val="20"/>
                <w:szCs w:val="20"/>
                <w:lang w:val="pt-PT"/>
              </w:rPr>
              <w:t xml:space="preserve"> 1.4.1)</w:t>
            </w:r>
          </w:p>
        </w:tc>
      </w:tr>
      <w:tr w:rsidR="004D26CE" w:rsidRPr="002F1E1C" w14:paraId="329C8203" w14:textId="77777777" w:rsidTr="004F786C">
        <w:trPr>
          <w:trHeight w:val="4880"/>
        </w:trPr>
        <w:tc>
          <w:tcPr>
            <w:tcW w:w="2500" w:type="pct"/>
            <w:shd w:val="clear" w:color="auto" w:fill="auto"/>
          </w:tcPr>
          <w:p w14:paraId="573C9191" w14:textId="77777777" w:rsidR="004F786C" w:rsidRDefault="002F1E1C" w:rsidP="007E7290">
            <w:pPr>
              <w:jc w:val="center"/>
              <w:rPr>
                <w:rFonts w:cs="Arial"/>
                <w:b/>
                <w:sz w:val="20"/>
                <w:szCs w:val="20"/>
                <w:lang w:val="pt-PT"/>
              </w:rPr>
            </w:pPr>
            <w:r w:rsidRPr="00392692">
              <w:rPr>
                <w:rFonts w:cs="Arial"/>
                <w:b/>
                <w:sz w:val="20"/>
                <w:szCs w:val="20"/>
                <w:lang w:val="pt-PT"/>
              </w:rPr>
              <w:t xml:space="preserve">Assistência </w:t>
            </w:r>
            <w:r w:rsidR="00C26B41" w:rsidRPr="00392692">
              <w:rPr>
                <w:rFonts w:cs="Arial"/>
                <w:b/>
                <w:sz w:val="20"/>
                <w:szCs w:val="20"/>
                <w:lang w:val="pt-PT"/>
              </w:rPr>
              <w:t>Humanit</w:t>
            </w:r>
            <w:r w:rsidRPr="00392692">
              <w:rPr>
                <w:rFonts w:cs="Arial"/>
                <w:b/>
                <w:sz w:val="20"/>
                <w:szCs w:val="20"/>
                <w:lang w:val="pt-PT"/>
              </w:rPr>
              <w:t>á</w:t>
            </w:r>
            <w:r w:rsidR="00C26B41" w:rsidRPr="00392692">
              <w:rPr>
                <w:rFonts w:cs="Arial"/>
                <w:b/>
                <w:sz w:val="20"/>
                <w:szCs w:val="20"/>
                <w:lang w:val="pt-PT"/>
              </w:rPr>
              <w:t>ria</w:t>
            </w:r>
          </w:p>
          <w:p w14:paraId="49A9476F" w14:textId="77777777" w:rsidR="004F786C" w:rsidRDefault="004D26CE" w:rsidP="00E7731D">
            <w:pPr>
              <w:numPr>
                <w:ilvl w:val="0"/>
                <w:numId w:val="22"/>
              </w:numPr>
              <w:rPr>
                <w:rFonts w:cs="Arial"/>
                <w:b/>
                <w:sz w:val="20"/>
                <w:szCs w:val="20"/>
                <w:lang w:val="pt-PT"/>
              </w:rPr>
            </w:pPr>
            <w:r w:rsidRPr="00392692">
              <w:rPr>
                <w:rFonts w:cs="Arial"/>
                <w:sz w:val="20"/>
                <w:szCs w:val="20"/>
                <w:lang w:val="pt-PT"/>
              </w:rPr>
              <w:t xml:space="preserve"># </w:t>
            </w:r>
            <w:r w:rsidR="002F1E1C" w:rsidRPr="00392692">
              <w:rPr>
                <w:rFonts w:cs="Arial"/>
                <w:sz w:val="20"/>
                <w:szCs w:val="20"/>
                <w:lang w:val="pt-PT"/>
              </w:rPr>
              <w:t>e</w:t>
            </w:r>
            <w:r w:rsidRPr="00392692">
              <w:rPr>
                <w:rFonts w:cs="Arial"/>
                <w:sz w:val="20"/>
                <w:szCs w:val="20"/>
                <w:lang w:val="pt-PT"/>
              </w:rPr>
              <w:t xml:space="preserve"> % </w:t>
            </w:r>
            <w:r w:rsidR="002F1E1C" w:rsidRPr="00392692">
              <w:rPr>
                <w:rFonts w:cs="Arial"/>
                <w:sz w:val="20"/>
                <w:szCs w:val="20"/>
                <w:lang w:val="pt-PT"/>
              </w:rPr>
              <w:t>de</w:t>
            </w:r>
            <w:r w:rsidRPr="00392692">
              <w:rPr>
                <w:rFonts w:cs="Arial"/>
                <w:sz w:val="20"/>
                <w:szCs w:val="20"/>
                <w:lang w:val="pt-PT"/>
              </w:rPr>
              <w:t xml:space="preserve"> </w:t>
            </w:r>
            <w:r w:rsidR="002F1E1C" w:rsidRPr="00392692">
              <w:rPr>
                <w:rFonts w:cs="Arial"/>
                <w:color w:val="222222"/>
                <w:sz w:val="20"/>
                <w:szCs w:val="20"/>
                <w:lang w:val="pt-PT"/>
              </w:rPr>
              <w:t>pessoas afetadas p</w:t>
            </w:r>
            <w:r w:rsidR="00F84EFA">
              <w:rPr>
                <w:rFonts w:cs="Arial"/>
                <w:color w:val="222222"/>
                <w:sz w:val="20"/>
                <w:szCs w:val="20"/>
                <w:lang w:val="pt-PT"/>
              </w:rPr>
              <w:t>or</w:t>
            </w:r>
            <w:r w:rsidR="002F1E1C" w:rsidRPr="00392692">
              <w:rPr>
                <w:rFonts w:cs="Arial"/>
                <w:color w:val="222222"/>
                <w:sz w:val="20"/>
                <w:szCs w:val="20"/>
                <w:lang w:val="pt-PT"/>
              </w:rPr>
              <w:t xml:space="preserve"> crise</w:t>
            </w:r>
            <w:r w:rsidR="00F84EFA">
              <w:rPr>
                <w:rFonts w:cs="Arial"/>
                <w:color w:val="222222"/>
                <w:sz w:val="20"/>
                <w:szCs w:val="20"/>
                <w:lang w:val="pt-PT"/>
              </w:rPr>
              <w:t>s</w:t>
            </w:r>
            <w:r w:rsidR="002F1E1C" w:rsidRPr="00392692">
              <w:rPr>
                <w:rFonts w:cs="Arial"/>
                <w:color w:val="222222"/>
                <w:sz w:val="20"/>
                <w:szCs w:val="20"/>
                <w:lang w:val="pt-PT"/>
              </w:rPr>
              <w:t xml:space="preserve"> / desastre</w:t>
            </w:r>
            <w:r w:rsidR="00F84EFA">
              <w:rPr>
                <w:rFonts w:cs="Arial"/>
                <w:color w:val="222222"/>
                <w:sz w:val="20"/>
                <w:szCs w:val="20"/>
                <w:lang w:val="pt-PT"/>
              </w:rPr>
              <w:t>s</w:t>
            </w:r>
            <w:r w:rsidR="002F1E1C" w:rsidRPr="00392692">
              <w:rPr>
                <w:rFonts w:cs="Arial"/>
                <w:color w:val="222222"/>
                <w:sz w:val="20"/>
                <w:szCs w:val="20"/>
                <w:lang w:val="pt-PT"/>
              </w:rPr>
              <w:t xml:space="preserve"> apoiadas através / pela CARE que</w:t>
            </w:r>
            <w:r w:rsidRPr="00392692">
              <w:rPr>
                <w:rFonts w:cs="Arial"/>
                <w:sz w:val="20"/>
                <w:szCs w:val="20"/>
                <w:lang w:val="pt-PT"/>
              </w:rPr>
              <w:t xml:space="preserve">: </w:t>
            </w:r>
          </w:p>
          <w:p w14:paraId="7E264C68" w14:textId="77777777" w:rsidR="004F786C" w:rsidRDefault="004D544D" w:rsidP="00E7731D">
            <w:pPr>
              <w:numPr>
                <w:ilvl w:val="0"/>
                <w:numId w:val="23"/>
              </w:numPr>
              <w:rPr>
                <w:rFonts w:cs="Arial"/>
                <w:b/>
                <w:sz w:val="20"/>
                <w:szCs w:val="20"/>
                <w:lang w:val="pt-PT"/>
              </w:rPr>
            </w:pPr>
            <w:r w:rsidRPr="004F786C">
              <w:rPr>
                <w:rFonts w:cs="Arial"/>
                <w:sz w:val="20"/>
                <w:szCs w:val="20"/>
                <w:lang w:val="pt-PT"/>
              </w:rPr>
              <w:t>Obtiveram</w:t>
            </w:r>
            <w:r w:rsidR="004D26CE" w:rsidRPr="004F786C">
              <w:rPr>
                <w:rFonts w:cs="Arial"/>
                <w:sz w:val="20"/>
                <w:szCs w:val="20"/>
                <w:lang w:val="pt-PT"/>
              </w:rPr>
              <w:t xml:space="preserve"> </w:t>
            </w:r>
            <w:r w:rsidR="00EE301E">
              <w:rPr>
                <w:rFonts w:cs="Arial"/>
                <w:color w:val="222222"/>
                <w:sz w:val="20"/>
                <w:szCs w:val="20"/>
                <w:lang w:val="pt-PT"/>
              </w:rPr>
              <w:t>a</w:t>
            </w:r>
            <w:r w:rsidR="002F1E1C" w:rsidRPr="004F786C">
              <w:rPr>
                <w:rFonts w:cs="Arial"/>
                <w:color w:val="222222"/>
                <w:sz w:val="20"/>
                <w:szCs w:val="20"/>
                <w:lang w:val="pt-PT"/>
              </w:rPr>
              <w:t>brigo de emergência adequado e / ou habitação adequada recuperada</w:t>
            </w:r>
          </w:p>
          <w:p w14:paraId="1E4E1EE1" w14:textId="77777777" w:rsidR="004F786C" w:rsidRDefault="004D544D" w:rsidP="00E7731D">
            <w:pPr>
              <w:numPr>
                <w:ilvl w:val="0"/>
                <w:numId w:val="23"/>
              </w:numPr>
              <w:rPr>
                <w:rFonts w:cs="Arial"/>
                <w:b/>
                <w:sz w:val="20"/>
                <w:szCs w:val="20"/>
                <w:lang w:val="pt-PT"/>
              </w:rPr>
            </w:pPr>
            <w:r w:rsidRPr="004F786C">
              <w:rPr>
                <w:rFonts w:cs="Arial"/>
                <w:sz w:val="20"/>
                <w:szCs w:val="20"/>
                <w:lang w:val="pt-PT"/>
              </w:rPr>
              <w:t>Tiveram</w:t>
            </w:r>
            <w:r w:rsidR="002F1E1C" w:rsidRPr="004F786C">
              <w:rPr>
                <w:rFonts w:cs="Arial"/>
                <w:sz w:val="20"/>
                <w:szCs w:val="20"/>
                <w:lang w:val="pt-PT"/>
              </w:rPr>
              <w:t xml:space="preserve"> acesso à</w:t>
            </w:r>
            <w:r w:rsidR="008A357B" w:rsidRPr="004F786C">
              <w:rPr>
                <w:rFonts w:cs="Arial"/>
                <w:sz w:val="20"/>
                <w:szCs w:val="20"/>
                <w:lang w:val="pt-PT"/>
              </w:rPr>
              <w:t xml:space="preserve"> </w:t>
            </w:r>
            <w:r w:rsidR="002F1E1C" w:rsidRPr="004F786C">
              <w:rPr>
                <w:rFonts w:cs="Arial"/>
                <w:color w:val="222222"/>
                <w:sz w:val="20"/>
                <w:szCs w:val="20"/>
                <w:lang w:val="pt-PT"/>
              </w:rPr>
              <w:t>água potável e / ou instalações de saneamento adequados e / ou práticas adequadas de higiene utilizadas</w:t>
            </w:r>
          </w:p>
          <w:p w14:paraId="36036333" w14:textId="77777777" w:rsidR="004F786C" w:rsidRPr="004F786C" w:rsidRDefault="004D544D" w:rsidP="00E7731D">
            <w:pPr>
              <w:numPr>
                <w:ilvl w:val="0"/>
                <w:numId w:val="23"/>
              </w:numPr>
              <w:rPr>
                <w:rFonts w:cs="Arial"/>
                <w:b/>
                <w:sz w:val="20"/>
                <w:szCs w:val="20"/>
                <w:lang w:val="pt-PT"/>
              </w:rPr>
            </w:pPr>
            <w:r w:rsidRPr="004F786C">
              <w:rPr>
                <w:rFonts w:cs="Arial"/>
                <w:sz w:val="20"/>
                <w:szCs w:val="20"/>
                <w:lang w:val="pt-PT"/>
              </w:rPr>
              <w:t>Obtiveram</w:t>
            </w:r>
            <w:r w:rsidR="004D26CE" w:rsidRPr="004F786C">
              <w:rPr>
                <w:rFonts w:cs="Arial"/>
                <w:sz w:val="20"/>
                <w:szCs w:val="20"/>
                <w:lang w:val="pt-PT"/>
              </w:rPr>
              <w:t xml:space="preserve"> </w:t>
            </w:r>
            <w:r w:rsidR="00EE301E">
              <w:rPr>
                <w:rFonts w:cs="Arial"/>
                <w:color w:val="222222"/>
                <w:sz w:val="20"/>
                <w:szCs w:val="20"/>
                <w:lang w:val="pt-PT"/>
              </w:rPr>
              <w:t>q</w:t>
            </w:r>
            <w:r w:rsidR="002F1E1C" w:rsidRPr="004F786C">
              <w:rPr>
                <w:rFonts w:cs="Arial"/>
                <w:color w:val="222222"/>
                <w:sz w:val="20"/>
                <w:szCs w:val="20"/>
                <w:lang w:val="pt-PT"/>
              </w:rPr>
              <w:t>uantidades de alimentos adequadas e de qualidade, e/ ou adotadas práticas nutricionais adequadas</w:t>
            </w:r>
          </w:p>
          <w:p w14:paraId="3B015D9D" w14:textId="77777777" w:rsidR="004F786C" w:rsidRDefault="004D544D" w:rsidP="00E7731D">
            <w:pPr>
              <w:numPr>
                <w:ilvl w:val="0"/>
                <w:numId w:val="23"/>
              </w:numPr>
              <w:rPr>
                <w:rFonts w:cs="Arial"/>
                <w:b/>
                <w:sz w:val="20"/>
                <w:szCs w:val="20"/>
                <w:lang w:val="pt-PT"/>
              </w:rPr>
            </w:pPr>
            <w:r w:rsidRPr="004F786C">
              <w:rPr>
                <w:rFonts w:cs="Arial"/>
                <w:sz w:val="20"/>
                <w:szCs w:val="20"/>
                <w:lang w:val="pt-PT"/>
              </w:rPr>
              <w:t>Tiveram</w:t>
            </w:r>
            <w:r w:rsidR="002F1E1C" w:rsidRPr="004F786C">
              <w:rPr>
                <w:rFonts w:cs="Arial"/>
                <w:sz w:val="20"/>
                <w:szCs w:val="20"/>
                <w:lang w:val="pt-PT"/>
              </w:rPr>
              <w:t xml:space="preserve"> acesso a </w:t>
            </w:r>
            <w:r w:rsidR="002F1E1C" w:rsidRPr="004F786C">
              <w:rPr>
                <w:rFonts w:cs="Arial"/>
                <w:color w:val="222222"/>
                <w:sz w:val="20"/>
                <w:szCs w:val="20"/>
                <w:lang w:val="pt-PT"/>
              </w:rPr>
              <w:t xml:space="preserve">pelo menos um serviço SRH (especialmente as mulheres em idade reprodutiva e </w:t>
            </w:r>
            <w:r w:rsidR="00F84EFA">
              <w:rPr>
                <w:rFonts w:cs="Arial"/>
                <w:color w:val="222222"/>
                <w:sz w:val="20"/>
                <w:szCs w:val="20"/>
                <w:lang w:val="pt-PT"/>
              </w:rPr>
              <w:t xml:space="preserve">meninas </w:t>
            </w:r>
            <w:r w:rsidR="002F1E1C" w:rsidRPr="004F786C">
              <w:rPr>
                <w:rFonts w:cs="Arial"/>
                <w:color w:val="222222"/>
                <w:sz w:val="20"/>
                <w:szCs w:val="20"/>
                <w:lang w:val="pt-PT"/>
              </w:rPr>
              <w:t>adolescentes</w:t>
            </w:r>
            <w:r w:rsidR="004D26CE" w:rsidRPr="004F786C">
              <w:rPr>
                <w:rFonts w:cs="Arial"/>
                <w:sz w:val="20"/>
                <w:szCs w:val="20"/>
                <w:lang w:val="pt-PT"/>
              </w:rPr>
              <w:t>)</w:t>
            </w:r>
          </w:p>
          <w:p w14:paraId="3E7131D1" w14:textId="77777777" w:rsidR="004D26CE" w:rsidRPr="004F786C" w:rsidRDefault="004D544D" w:rsidP="00E7731D">
            <w:pPr>
              <w:numPr>
                <w:ilvl w:val="0"/>
                <w:numId w:val="23"/>
              </w:numPr>
              <w:rPr>
                <w:rFonts w:cs="Arial"/>
                <w:b/>
                <w:sz w:val="20"/>
                <w:szCs w:val="20"/>
                <w:lang w:val="pt-PT"/>
              </w:rPr>
            </w:pPr>
            <w:r w:rsidRPr="004F786C">
              <w:rPr>
                <w:rFonts w:cs="Arial"/>
                <w:sz w:val="20"/>
                <w:szCs w:val="20"/>
                <w:lang w:val="pt-PT"/>
              </w:rPr>
              <w:t>Recuperaram</w:t>
            </w:r>
            <w:r w:rsidR="002F1E1C" w:rsidRPr="004F786C">
              <w:rPr>
                <w:rFonts w:cs="Arial"/>
                <w:sz w:val="20"/>
                <w:szCs w:val="20"/>
                <w:lang w:val="pt-PT"/>
              </w:rPr>
              <w:t xml:space="preserve"> </w:t>
            </w:r>
            <w:r w:rsidR="002F1E1C" w:rsidRPr="004F786C">
              <w:rPr>
                <w:rFonts w:cs="Arial"/>
                <w:color w:val="222222"/>
                <w:sz w:val="20"/>
                <w:szCs w:val="20"/>
                <w:lang w:val="pt-PT"/>
              </w:rPr>
              <w:t>bens domésticos, bens e/ou oportunidades de renda</w:t>
            </w:r>
            <w:r w:rsidR="004D26CE" w:rsidRPr="004F786C">
              <w:rPr>
                <w:rFonts w:cs="Arial"/>
                <w:sz w:val="20"/>
                <w:szCs w:val="20"/>
                <w:lang w:val="pt-PT"/>
              </w:rPr>
              <w:t xml:space="preserve"> </w:t>
            </w:r>
          </w:p>
          <w:p w14:paraId="1790FA57" w14:textId="77777777" w:rsidR="004D26CE" w:rsidRPr="00392692" w:rsidRDefault="002F1E1C" w:rsidP="00E7731D">
            <w:pPr>
              <w:pStyle w:val="ListParagraph"/>
              <w:numPr>
                <w:ilvl w:val="0"/>
                <w:numId w:val="22"/>
              </w:numPr>
              <w:rPr>
                <w:rFonts w:cs="Arial"/>
                <w:sz w:val="20"/>
                <w:szCs w:val="20"/>
                <w:lang w:val="pt-PT"/>
              </w:rPr>
            </w:pPr>
            <w:r w:rsidRPr="00392692">
              <w:rPr>
                <w:rFonts w:cs="Arial"/>
                <w:color w:val="222222"/>
                <w:sz w:val="20"/>
                <w:szCs w:val="20"/>
                <w:lang w:val="pt-PT"/>
              </w:rPr>
              <w:t xml:space="preserve">% de pessoas afetadas </w:t>
            </w:r>
            <w:r w:rsidR="001D6EC7">
              <w:rPr>
                <w:rFonts w:cs="Arial"/>
                <w:color w:val="222222"/>
                <w:sz w:val="20"/>
                <w:szCs w:val="20"/>
                <w:lang w:val="pt-PT"/>
              </w:rPr>
              <w:t>p</w:t>
            </w:r>
            <w:r w:rsidR="00F84EFA">
              <w:rPr>
                <w:rFonts w:cs="Arial"/>
                <w:color w:val="222222"/>
                <w:sz w:val="20"/>
                <w:szCs w:val="20"/>
                <w:lang w:val="pt-PT"/>
              </w:rPr>
              <w:t>or</w:t>
            </w:r>
            <w:r w:rsidRPr="00392692">
              <w:rPr>
                <w:rFonts w:cs="Arial"/>
                <w:color w:val="222222"/>
                <w:sz w:val="20"/>
                <w:szCs w:val="20"/>
                <w:lang w:val="pt-PT"/>
              </w:rPr>
              <w:t xml:space="preserve"> desastre</w:t>
            </w:r>
            <w:r w:rsidR="001D6EC7">
              <w:rPr>
                <w:rFonts w:cs="Arial"/>
                <w:color w:val="222222"/>
                <w:sz w:val="20"/>
                <w:szCs w:val="20"/>
                <w:lang w:val="pt-PT"/>
              </w:rPr>
              <w:t>s</w:t>
            </w:r>
            <w:r w:rsidRPr="00392692">
              <w:rPr>
                <w:rFonts w:cs="Arial"/>
                <w:color w:val="222222"/>
                <w:sz w:val="20"/>
                <w:szCs w:val="20"/>
                <w:lang w:val="pt-PT"/>
              </w:rPr>
              <w:t xml:space="preserve"> / crise</w:t>
            </w:r>
            <w:r w:rsidR="001D6EC7">
              <w:rPr>
                <w:rFonts w:cs="Arial"/>
                <w:color w:val="222222"/>
                <w:sz w:val="20"/>
                <w:szCs w:val="20"/>
                <w:lang w:val="pt-PT"/>
              </w:rPr>
              <w:t>s</w:t>
            </w:r>
            <w:r w:rsidRPr="00392692">
              <w:rPr>
                <w:rFonts w:cs="Arial"/>
                <w:color w:val="222222"/>
                <w:sz w:val="20"/>
                <w:szCs w:val="20"/>
                <w:lang w:val="pt-PT"/>
              </w:rPr>
              <w:t xml:space="preserve"> nas áreas de resposta da CARE que relatam satisfação com relação à relevância, pontualidade e prestação de contas das intervenções humanitárias</w:t>
            </w:r>
          </w:p>
        </w:tc>
        <w:tc>
          <w:tcPr>
            <w:tcW w:w="2500" w:type="pct"/>
            <w:shd w:val="clear" w:color="auto" w:fill="auto"/>
          </w:tcPr>
          <w:p w14:paraId="2FE0A629" w14:textId="77777777" w:rsidR="00C26B41" w:rsidRPr="00392692" w:rsidRDefault="004D544D" w:rsidP="00664210">
            <w:pPr>
              <w:jc w:val="center"/>
              <w:rPr>
                <w:rFonts w:cs="Arial"/>
                <w:sz w:val="20"/>
                <w:szCs w:val="20"/>
                <w:lang w:val="pt-PT"/>
              </w:rPr>
            </w:pPr>
            <w:r w:rsidRPr="00392692">
              <w:rPr>
                <w:rFonts w:cs="Arial"/>
                <w:b/>
                <w:sz w:val="20"/>
                <w:szCs w:val="20"/>
                <w:lang w:val="pt-PT"/>
              </w:rPr>
              <w:t>Saúde</w:t>
            </w:r>
            <w:r w:rsidR="002F1E1C" w:rsidRPr="00392692">
              <w:rPr>
                <w:rFonts w:cs="Arial"/>
                <w:b/>
                <w:sz w:val="20"/>
                <w:szCs w:val="20"/>
                <w:lang w:val="pt-PT"/>
              </w:rPr>
              <w:t xml:space="preserve"> sexual, reprodutiva &amp; materna e direitos</w:t>
            </w:r>
          </w:p>
          <w:p w14:paraId="58534278" w14:textId="77777777" w:rsidR="004D26CE" w:rsidRPr="00392692" w:rsidRDefault="002F1E1C" w:rsidP="00664210">
            <w:pPr>
              <w:pStyle w:val="ListParagraph"/>
              <w:numPr>
                <w:ilvl w:val="0"/>
                <w:numId w:val="17"/>
              </w:numPr>
              <w:rPr>
                <w:rFonts w:cs="Arial"/>
                <w:sz w:val="20"/>
                <w:szCs w:val="20"/>
                <w:lang w:val="pt-PT"/>
              </w:rPr>
            </w:pPr>
            <w:r w:rsidRPr="00392692">
              <w:rPr>
                <w:rFonts w:cs="Arial"/>
                <w:sz w:val="20"/>
                <w:szCs w:val="20"/>
                <w:lang w:val="pt-PT"/>
              </w:rPr>
              <w:t>Demanda satisfeita pelos meios contraceptivos modernos entre mulheres de idade entre 15-49 (Indicador SDG 3.7.1)</w:t>
            </w:r>
          </w:p>
          <w:p w14:paraId="0D29CBB1" w14:textId="77777777" w:rsidR="004D26CE" w:rsidRPr="00392692" w:rsidRDefault="002F1E1C" w:rsidP="00664210">
            <w:pPr>
              <w:pStyle w:val="ListParagraph"/>
              <w:numPr>
                <w:ilvl w:val="0"/>
                <w:numId w:val="14"/>
              </w:numPr>
              <w:rPr>
                <w:rFonts w:cs="Arial"/>
                <w:sz w:val="20"/>
                <w:szCs w:val="20"/>
                <w:lang w:val="pt-PT"/>
              </w:rPr>
            </w:pPr>
            <w:r w:rsidRPr="00392692">
              <w:rPr>
                <w:rFonts w:cs="Arial"/>
                <w:sz w:val="20"/>
                <w:szCs w:val="20"/>
                <w:lang w:val="pt-PT"/>
              </w:rPr>
              <w:t>Proporção de nascimentos atendidos pelo pessoal treinado da</w:t>
            </w:r>
            <w:r w:rsidR="00AE31CF">
              <w:rPr>
                <w:rFonts w:cs="Arial"/>
                <w:sz w:val="20"/>
                <w:szCs w:val="20"/>
                <w:lang w:val="pt-PT"/>
              </w:rPr>
              <w:t xml:space="preserve"> área de</w:t>
            </w:r>
            <w:r w:rsidRPr="00392692">
              <w:rPr>
                <w:rFonts w:cs="Arial"/>
                <w:sz w:val="20"/>
                <w:szCs w:val="20"/>
                <w:lang w:val="pt-PT"/>
              </w:rPr>
              <w:t xml:space="preserve"> saúde (Indicador SDG 3.1.2)</w:t>
            </w:r>
          </w:p>
          <w:p w14:paraId="1777ED77" w14:textId="77777777" w:rsidR="004D26CE" w:rsidRPr="00392692" w:rsidRDefault="002F1E1C" w:rsidP="00664210">
            <w:pPr>
              <w:pStyle w:val="ListParagraph"/>
              <w:numPr>
                <w:ilvl w:val="0"/>
                <w:numId w:val="14"/>
              </w:numPr>
              <w:rPr>
                <w:rFonts w:cs="Arial"/>
                <w:sz w:val="20"/>
                <w:szCs w:val="20"/>
                <w:lang w:val="pt-PT"/>
              </w:rPr>
            </w:pPr>
            <w:r w:rsidRPr="00392692">
              <w:rPr>
                <w:rFonts w:cs="Arial"/>
                <w:sz w:val="20"/>
                <w:szCs w:val="20"/>
                <w:lang w:val="pt-PT"/>
              </w:rPr>
              <w:t>Taxa de nascimento entre adolescentes (desagregad</w:t>
            </w:r>
            <w:r w:rsidR="00AE31CF">
              <w:rPr>
                <w:rFonts w:cs="Arial"/>
                <w:sz w:val="20"/>
                <w:szCs w:val="20"/>
                <w:lang w:val="pt-PT"/>
              </w:rPr>
              <w:t>a</w:t>
            </w:r>
            <w:r w:rsidRPr="00392692">
              <w:rPr>
                <w:rFonts w:cs="Arial"/>
                <w:sz w:val="20"/>
                <w:szCs w:val="20"/>
                <w:lang w:val="pt-PT"/>
              </w:rPr>
              <w:t xml:space="preserve"> entre 10-14; 15-19 anos) por 1,000 mulheres em cada faixa etária (Indicador SDG 3.7.2). Indicador representativo: Idade no primeiro parto. </w:t>
            </w:r>
          </w:p>
          <w:p w14:paraId="6EDDAF7E" w14:textId="77777777" w:rsidR="004D26CE" w:rsidRPr="00392692" w:rsidRDefault="004D544D" w:rsidP="00664210">
            <w:pPr>
              <w:pStyle w:val="ListParagraph"/>
              <w:numPr>
                <w:ilvl w:val="0"/>
                <w:numId w:val="14"/>
              </w:numPr>
              <w:rPr>
                <w:rFonts w:cs="Arial"/>
                <w:sz w:val="20"/>
                <w:szCs w:val="20"/>
                <w:lang w:val="pt-PT"/>
              </w:rPr>
            </w:pPr>
            <w:r w:rsidRPr="00392692">
              <w:rPr>
                <w:rFonts w:cs="Arial"/>
                <w:sz w:val="20"/>
                <w:szCs w:val="20"/>
                <w:lang w:val="pt-PT"/>
              </w:rPr>
              <w:t>Propor</w:t>
            </w:r>
            <w:r>
              <w:rPr>
                <w:rFonts w:cs="Arial"/>
                <w:sz w:val="20"/>
                <w:szCs w:val="20"/>
                <w:lang w:val="pt-PT"/>
              </w:rPr>
              <w:t xml:space="preserve">ção de mulheres com idade entre </w:t>
            </w:r>
            <w:r w:rsidRPr="00392692">
              <w:rPr>
                <w:rFonts w:cs="Arial"/>
                <w:sz w:val="20"/>
                <w:szCs w:val="20"/>
                <w:lang w:val="pt-PT"/>
              </w:rPr>
              <w:t xml:space="preserve">15-49 </w:t>
            </w:r>
            <w:r>
              <w:rPr>
                <w:rFonts w:cs="Arial"/>
                <w:sz w:val="20"/>
                <w:szCs w:val="20"/>
                <w:lang w:val="pt-PT"/>
              </w:rPr>
              <w:t xml:space="preserve">que tomam suas decisões </w:t>
            </w:r>
            <w:r w:rsidRPr="00392692">
              <w:rPr>
                <w:rFonts w:cs="Arial"/>
                <w:sz w:val="20"/>
                <w:szCs w:val="20"/>
                <w:lang w:val="pt-PT"/>
              </w:rPr>
              <w:t>inform</w:t>
            </w:r>
            <w:r>
              <w:rPr>
                <w:rFonts w:cs="Arial"/>
                <w:sz w:val="20"/>
                <w:szCs w:val="20"/>
                <w:lang w:val="pt-PT"/>
              </w:rPr>
              <w:t>adas</w:t>
            </w:r>
            <w:r w:rsidRPr="00392692">
              <w:rPr>
                <w:rFonts w:cs="Arial"/>
                <w:sz w:val="20"/>
                <w:szCs w:val="20"/>
                <w:lang w:val="pt-PT"/>
              </w:rPr>
              <w:t xml:space="preserve"> </w:t>
            </w:r>
            <w:r>
              <w:rPr>
                <w:rFonts w:cs="Arial"/>
                <w:sz w:val="20"/>
                <w:szCs w:val="20"/>
                <w:lang w:val="pt-PT"/>
              </w:rPr>
              <w:t xml:space="preserve">concernentes as relações </w:t>
            </w:r>
            <w:r w:rsidRPr="00392692">
              <w:rPr>
                <w:rFonts w:cs="Arial"/>
                <w:sz w:val="20"/>
                <w:szCs w:val="20"/>
                <w:lang w:val="pt-PT"/>
              </w:rPr>
              <w:t>sexua</w:t>
            </w:r>
            <w:r>
              <w:rPr>
                <w:rFonts w:cs="Arial"/>
                <w:sz w:val="20"/>
                <w:szCs w:val="20"/>
                <w:lang w:val="pt-PT"/>
              </w:rPr>
              <w:t>is</w:t>
            </w:r>
            <w:r w:rsidRPr="00392692">
              <w:rPr>
                <w:rFonts w:cs="Arial"/>
                <w:sz w:val="20"/>
                <w:szCs w:val="20"/>
                <w:lang w:val="pt-PT"/>
              </w:rPr>
              <w:t xml:space="preserve">, </w:t>
            </w:r>
            <w:r>
              <w:rPr>
                <w:rFonts w:cs="Arial"/>
                <w:sz w:val="20"/>
                <w:szCs w:val="20"/>
                <w:lang w:val="pt-PT"/>
              </w:rPr>
              <w:t xml:space="preserve">uso de </w:t>
            </w:r>
            <w:r w:rsidRPr="00392692">
              <w:rPr>
                <w:rFonts w:cs="Arial"/>
                <w:sz w:val="20"/>
                <w:szCs w:val="20"/>
                <w:lang w:val="pt-PT"/>
              </w:rPr>
              <w:t>contraceptiv</w:t>
            </w:r>
            <w:r>
              <w:rPr>
                <w:rFonts w:cs="Arial"/>
                <w:sz w:val="20"/>
                <w:szCs w:val="20"/>
                <w:lang w:val="pt-PT"/>
              </w:rPr>
              <w:t>os</w:t>
            </w:r>
            <w:r w:rsidRPr="00392692">
              <w:rPr>
                <w:rFonts w:cs="Arial"/>
                <w:sz w:val="20"/>
                <w:szCs w:val="20"/>
                <w:lang w:val="pt-PT"/>
              </w:rPr>
              <w:t xml:space="preserve"> </w:t>
            </w:r>
            <w:r>
              <w:rPr>
                <w:rFonts w:cs="Arial"/>
                <w:sz w:val="20"/>
                <w:szCs w:val="20"/>
                <w:lang w:val="pt-PT"/>
              </w:rPr>
              <w:t xml:space="preserve">e cuidados de saúde </w:t>
            </w:r>
            <w:r w:rsidRPr="00392692">
              <w:rPr>
                <w:rFonts w:cs="Arial"/>
                <w:sz w:val="20"/>
                <w:szCs w:val="20"/>
                <w:lang w:val="pt-PT"/>
              </w:rPr>
              <w:t>reprodutiva (</w:t>
            </w:r>
            <w:r>
              <w:rPr>
                <w:rFonts w:cs="Arial"/>
                <w:sz w:val="20"/>
                <w:szCs w:val="20"/>
                <w:lang w:val="pt-PT"/>
              </w:rPr>
              <w:t xml:space="preserve">Indicador </w:t>
            </w:r>
            <w:r w:rsidRPr="00392692">
              <w:rPr>
                <w:rFonts w:cs="Arial"/>
                <w:sz w:val="20"/>
                <w:szCs w:val="20"/>
                <w:lang w:val="pt-PT"/>
              </w:rPr>
              <w:t>SDG 5.6.1)</w:t>
            </w:r>
          </w:p>
          <w:p w14:paraId="49A256A1" w14:textId="77777777" w:rsidR="004D26CE" w:rsidRPr="00392692" w:rsidRDefault="004D26CE" w:rsidP="00664210">
            <w:pPr>
              <w:pStyle w:val="ListParagraph"/>
              <w:ind w:left="360"/>
              <w:rPr>
                <w:rFonts w:cs="Arial"/>
                <w:sz w:val="20"/>
                <w:szCs w:val="20"/>
                <w:lang w:val="pt-PT"/>
              </w:rPr>
            </w:pPr>
          </w:p>
          <w:p w14:paraId="73E24104" w14:textId="77777777" w:rsidR="004D26CE" w:rsidRPr="00392692" w:rsidRDefault="004D544D" w:rsidP="00664210">
            <w:pPr>
              <w:pStyle w:val="ListParagraph"/>
              <w:ind w:left="360"/>
              <w:jc w:val="center"/>
              <w:rPr>
                <w:rFonts w:cs="Arial"/>
                <w:b/>
                <w:sz w:val="20"/>
                <w:szCs w:val="20"/>
                <w:lang w:val="pt-PT"/>
              </w:rPr>
            </w:pPr>
            <w:r>
              <w:rPr>
                <w:rFonts w:cs="Arial"/>
                <w:b/>
                <w:sz w:val="20"/>
                <w:szCs w:val="20"/>
                <w:lang w:val="pt-PT"/>
              </w:rPr>
              <w:t xml:space="preserve">O direito a uma vida livre de </w:t>
            </w:r>
            <w:r w:rsidRPr="00392692">
              <w:rPr>
                <w:rFonts w:cs="Arial"/>
                <w:b/>
                <w:sz w:val="20"/>
                <w:szCs w:val="20"/>
                <w:lang w:val="pt-PT"/>
              </w:rPr>
              <w:t>viol</w:t>
            </w:r>
            <w:r>
              <w:rPr>
                <w:rFonts w:cs="Arial"/>
                <w:b/>
                <w:sz w:val="20"/>
                <w:szCs w:val="20"/>
                <w:lang w:val="pt-PT"/>
              </w:rPr>
              <w:t>ê</w:t>
            </w:r>
            <w:r w:rsidRPr="00392692">
              <w:rPr>
                <w:rFonts w:cs="Arial"/>
                <w:b/>
                <w:sz w:val="20"/>
                <w:szCs w:val="20"/>
                <w:lang w:val="pt-PT"/>
              </w:rPr>
              <w:t>nc</w:t>
            </w:r>
            <w:r>
              <w:rPr>
                <w:rFonts w:cs="Arial"/>
                <w:b/>
                <w:sz w:val="20"/>
                <w:szCs w:val="20"/>
                <w:lang w:val="pt-PT"/>
              </w:rPr>
              <w:t>ia</w:t>
            </w:r>
          </w:p>
          <w:p w14:paraId="49E5312F" w14:textId="77777777" w:rsidR="004D26CE" w:rsidRPr="00392692" w:rsidRDefault="004D544D" w:rsidP="00664210">
            <w:pPr>
              <w:pStyle w:val="ListParagraph"/>
              <w:numPr>
                <w:ilvl w:val="0"/>
                <w:numId w:val="14"/>
              </w:numPr>
              <w:rPr>
                <w:rFonts w:cs="Arial"/>
                <w:sz w:val="20"/>
                <w:szCs w:val="20"/>
                <w:lang w:val="pt-PT"/>
              </w:rPr>
            </w:pPr>
            <w:r w:rsidRPr="00392692">
              <w:rPr>
                <w:rFonts w:cs="Arial"/>
                <w:sz w:val="20"/>
                <w:szCs w:val="20"/>
                <w:lang w:val="pt-PT"/>
              </w:rPr>
              <w:t xml:space="preserve">% </w:t>
            </w:r>
            <w:r>
              <w:rPr>
                <w:rFonts w:cs="Arial"/>
                <w:sz w:val="20"/>
                <w:szCs w:val="20"/>
                <w:lang w:val="pt-PT"/>
              </w:rPr>
              <w:t>de</w:t>
            </w:r>
            <w:r w:rsidRPr="00392692">
              <w:rPr>
                <w:rFonts w:cs="Arial"/>
                <w:sz w:val="20"/>
                <w:szCs w:val="20"/>
                <w:lang w:val="pt-PT"/>
              </w:rPr>
              <w:t xml:space="preserve"> pe</w:t>
            </w:r>
            <w:r>
              <w:rPr>
                <w:rFonts w:cs="Arial"/>
                <w:sz w:val="20"/>
                <w:szCs w:val="20"/>
                <w:lang w:val="pt-PT"/>
              </w:rPr>
              <w:t>ssoas que rejeitam a violência do parceiro íntimo</w:t>
            </w:r>
          </w:p>
          <w:p w14:paraId="789CC64A" w14:textId="77777777" w:rsidR="004D26CE" w:rsidRPr="00392692" w:rsidRDefault="004D544D" w:rsidP="00664210">
            <w:pPr>
              <w:pStyle w:val="ListParagraph"/>
              <w:numPr>
                <w:ilvl w:val="0"/>
                <w:numId w:val="14"/>
              </w:numPr>
              <w:rPr>
                <w:rFonts w:cs="Arial"/>
                <w:sz w:val="20"/>
                <w:szCs w:val="20"/>
                <w:lang w:val="pt-PT"/>
              </w:rPr>
            </w:pPr>
            <w:r w:rsidRPr="00392692">
              <w:rPr>
                <w:rFonts w:cs="Arial"/>
                <w:sz w:val="20"/>
                <w:szCs w:val="20"/>
                <w:lang w:val="pt-PT"/>
              </w:rPr>
              <w:t xml:space="preserve">% </w:t>
            </w:r>
            <w:r>
              <w:rPr>
                <w:rFonts w:cs="Arial"/>
                <w:sz w:val="20"/>
                <w:szCs w:val="20"/>
                <w:lang w:val="pt-PT"/>
              </w:rPr>
              <w:t>de</w:t>
            </w:r>
            <w:r w:rsidRPr="00392692">
              <w:rPr>
                <w:rFonts w:cs="Arial"/>
                <w:sz w:val="20"/>
                <w:szCs w:val="20"/>
                <w:lang w:val="pt-PT"/>
              </w:rPr>
              <w:t xml:space="preserve"> </w:t>
            </w:r>
            <w:r>
              <w:rPr>
                <w:rFonts w:cs="Arial"/>
                <w:sz w:val="20"/>
                <w:szCs w:val="20"/>
                <w:lang w:val="pt-PT"/>
              </w:rPr>
              <w:t xml:space="preserve">mulheres e </w:t>
            </w:r>
            <w:r w:rsidR="00AE31CF">
              <w:rPr>
                <w:rFonts w:cs="Arial"/>
                <w:sz w:val="20"/>
                <w:szCs w:val="20"/>
                <w:lang w:val="pt-PT"/>
              </w:rPr>
              <w:t xml:space="preserve">meninas </w:t>
            </w:r>
            <w:r>
              <w:rPr>
                <w:rFonts w:cs="Arial"/>
                <w:sz w:val="20"/>
                <w:szCs w:val="20"/>
                <w:lang w:val="pt-PT"/>
              </w:rPr>
              <w:t xml:space="preserve">com 15 anos de idade ou mais no relacionamento </w:t>
            </w:r>
            <w:r w:rsidR="006B3F7A">
              <w:rPr>
                <w:rFonts w:cs="Arial"/>
                <w:sz w:val="20"/>
                <w:szCs w:val="20"/>
                <w:lang w:val="pt-PT"/>
              </w:rPr>
              <w:t>sujeitas</w:t>
            </w:r>
            <w:r>
              <w:rPr>
                <w:rFonts w:cs="Arial"/>
                <w:sz w:val="20"/>
                <w:szCs w:val="20"/>
                <w:lang w:val="pt-PT"/>
              </w:rPr>
              <w:t xml:space="preserve"> a violência física</w:t>
            </w:r>
            <w:r w:rsidRPr="00392692">
              <w:rPr>
                <w:rFonts w:cs="Arial"/>
                <w:sz w:val="20"/>
                <w:szCs w:val="20"/>
                <w:lang w:val="pt-PT"/>
              </w:rPr>
              <w:t>, sexual o</w:t>
            </w:r>
            <w:r>
              <w:rPr>
                <w:rFonts w:cs="Arial"/>
                <w:sz w:val="20"/>
                <w:szCs w:val="20"/>
                <w:lang w:val="pt-PT"/>
              </w:rPr>
              <w:t>u</w:t>
            </w:r>
            <w:r w:rsidRPr="00392692">
              <w:rPr>
                <w:rFonts w:cs="Arial"/>
                <w:sz w:val="20"/>
                <w:szCs w:val="20"/>
                <w:lang w:val="pt-PT"/>
              </w:rPr>
              <w:t xml:space="preserve"> ps</w:t>
            </w:r>
            <w:r>
              <w:rPr>
                <w:rFonts w:cs="Arial"/>
                <w:sz w:val="20"/>
                <w:szCs w:val="20"/>
                <w:lang w:val="pt-PT"/>
              </w:rPr>
              <w:t>ic</w:t>
            </w:r>
            <w:r w:rsidRPr="00392692">
              <w:rPr>
                <w:rFonts w:cs="Arial"/>
                <w:sz w:val="20"/>
                <w:szCs w:val="20"/>
                <w:lang w:val="pt-PT"/>
              </w:rPr>
              <w:t>ol</w:t>
            </w:r>
            <w:r>
              <w:rPr>
                <w:rFonts w:cs="Arial"/>
                <w:sz w:val="20"/>
                <w:szCs w:val="20"/>
                <w:lang w:val="pt-PT"/>
              </w:rPr>
              <w:t>ó</w:t>
            </w:r>
            <w:r w:rsidRPr="00392692">
              <w:rPr>
                <w:rFonts w:cs="Arial"/>
                <w:sz w:val="20"/>
                <w:szCs w:val="20"/>
                <w:lang w:val="pt-PT"/>
              </w:rPr>
              <w:t>gi</w:t>
            </w:r>
            <w:r w:rsidR="00AE31CF">
              <w:rPr>
                <w:rFonts w:cs="Arial"/>
                <w:sz w:val="20"/>
                <w:szCs w:val="20"/>
                <w:lang w:val="pt-PT"/>
              </w:rPr>
              <w:t>ca</w:t>
            </w:r>
            <w:r w:rsidRPr="00392692">
              <w:rPr>
                <w:rFonts w:cs="Arial"/>
                <w:sz w:val="20"/>
                <w:szCs w:val="20"/>
                <w:lang w:val="pt-PT"/>
              </w:rPr>
              <w:t xml:space="preserve"> </w:t>
            </w:r>
            <w:r>
              <w:rPr>
                <w:rFonts w:cs="Arial"/>
                <w:sz w:val="20"/>
                <w:szCs w:val="20"/>
                <w:lang w:val="pt-PT"/>
              </w:rPr>
              <w:t>por parceiro actual ou ex-parceiro í</w:t>
            </w:r>
            <w:r w:rsidRPr="00392692">
              <w:rPr>
                <w:rFonts w:cs="Arial"/>
                <w:sz w:val="20"/>
                <w:szCs w:val="20"/>
                <w:lang w:val="pt-PT"/>
              </w:rPr>
              <w:t>ntim</w:t>
            </w:r>
            <w:r>
              <w:rPr>
                <w:rFonts w:cs="Arial"/>
                <w:sz w:val="20"/>
                <w:szCs w:val="20"/>
                <w:lang w:val="pt-PT"/>
              </w:rPr>
              <w:t>o</w:t>
            </w:r>
            <w:r w:rsidRPr="00392692">
              <w:rPr>
                <w:rFonts w:cs="Arial"/>
                <w:sz w:val="20"/>
                <w:szCs w:val="20"/>
                <w:lang w:val="pt-PT"/>
              </w:rPr>
              <w:t xml:space="preserve">, </w:t>
            </w:r>
            <w:r>
              <w:rPr>
                <w:rFonts w:cs="Arial"/>
                <w:sz w:val="20"/>
                <w:szCs w:val="20"/>
                <w:lang w:val="pt-PT"/>
              </w:rPr>
              <w:t xml:space="preserve">nos últimos </w:t>
            </w:r>
            <w:r w:rsidRPr="00392692">
              <w:rPr>
                <w:rFonts w:cs="Arial"/>
                <w:sz w:val="20"/>
                <w:szCs w:val="20"/>
                <w:lang w:val="pt-PT"/>
              </w:rPr>
              <w:t>12 m</w:t>
            </w:r>
            <w:r>
              <w:rPr>
                <w:rFonts w:cs="Arial"/>
                <w:sz w:val="20"/>
                <w:szCs w:val="20"/>
                <w:lang w:val="pt-PT"/>
              </w:rPr>
              <w:t xml:space="preserve">eses </w:t>
            </w:r>
            <w:r w:rsidRPr="00392692">
              <w:rPr>
                <w:rFonts w:cs="Arial"/>
                <w:sz w:val="20"/>
                <w:szCs w:val="20"/>
                <w:lang w:val="pt-PT"/>
              </w:rPr>
              <w:t>(</w:t>
            </w:r>
            <w:r>
              <w:rPr>
                <w:rFonts w:cs="Arial"/>
                <w:sz w:val="20"/>
                <w:szCs w:val="20"/>
                <w:lang w:val="pt-PT"/>
              </w:rPr>
              <w:t xml:space="preserve">Indicador </w:t>
            </w:r>
            <w:r w:rsidRPr="00392692">
              <w:rPr>
                <w:rFonts w:cs="Arial"/>
                <w:sz w:val="20"/>
                <w:szCs w:val="20"/>
                <w:lang w:val="pt-PT"/>
              </w:rPr>
              <w:t>SDG 5.2.1)</w:t>
            </w:r>
          </w:p>
          <w:p w14:paraId="31700C81" w14:textId="77777777" w:rsidR="004D26CE" w:rsidRPr="00392692" w:rsidRDefault="004D544D" w:rsidP="00AE31CF">
            <w:pPr>
              <w:pStyle w:val="ListParagraph"/>
              <w:numPr>
                <w:ilvl w:val="0"/>
                <w:numId w:val="14"/>
              </w:numPr>
              <w:rPr>
                <w:rFonts w:cs="Arial"/>
                <w:sz w:val="20"/>
                <w:szCs w:val="20"/>
                <w:lang w:val="pt-PT"/>
              </w:rPr>
            </w:pPr>
            <w:r w:rsidRPr="00392692">
              <w:rPr>
                <w:rFonts w:cs="Arial"/>
                <w:sz w:val="20"/>
                <w:szCs w:val="20"/>
                <w:lang w:val="pt-PT"/>
              </w:rPr>
              <w:t xml:space="preserve">% </w:t>
            </w:r>
            <w:r>
              <w:rPr>
                <w:rFonts w:cs="Arial"/>
                <w:sz w:val="20"/>
                <w:szCs w:val="20"/>
                <w:lang w:val="pt-PT"/>
              </w:rPr>
              <w:t xml:space="preserve">de mulheres e </w:t>
            </w:r>
            <w:r w:rsidR="00AE31CF">
              <w:rPr>
                <w:rFonts w:cs="Arial"/>
                <w:sz w:val="20"/>
                <w:szCs w:val="20"/>
                <w:lang w:val="pt-PT"/>
              </w:rPr>
              <w:t xml:space="preserve">meninas </w:t>
            </w:r>
            <w:r>
              <w:rPr>
                <w:rFonts w:cs="Arial"/>
                <w:sz w:val="20"/>
                <w:szCs w:val="20"/>
                <w:lang w:val="pt-PT"/>
              </w:rPr>
              <w:t xml:space="preserve">com 15 anos ou mais </w:t>
            </w:r>
            <w:r w:rsidRPr="00392692">
              <w:rPr>
                <w:rFonts w:cs="Arial"/>
                <w:sz w:val="20"/>
                <w:szCs w:val="20"/>
                <w:lang w:val="pt-PT"/>
              </w:rPr>
              <w:t>su</w:t>
            </w:r>
            <w:r>
              <w:rPr>
                <w:rFonts w:cs="Arial"/>
                <w:sz w:val="20"/>
                <w:szCs w:val="20"/>
                <w:lang w:val="pt-PT"/>
              </w:rPr>
              <w:t xml:space="preserve">jeitas a violência </w:t>
            </w:r>
            <w:r w:rsidRPr="00392692">
              <w:rPr>
                <w:rFonts w:cs="Arial"/>
                <w:sz w:val="20"/>
                <w:szCs w:val="20"/>
                <w:lang w:val="pt-PT"/>
              </w:rPr>
              <w:t xml:space="preserve">sexual </w:t>
            </w:r>
            <w:r>
              <w:rPr>
                <w:rFonts w:cs="Arial"/>
                <w:sz w:val="20"/>
                <w:szCs w:val="20"/>
                <w:lang w:val="pt-PT"/>
              </w:rPr>
              <w:t>por pessoas para além do parceiro íntimo</w:t>
            </w:r>
            <w:r w:rsidRPr="00392692">
              <w:rPr>
                <w:rFonts w:cs="Arial"/>
                <w:sz w:val="20"/>
                <w:szCs w:val="20"/>
                <w:lang w:val="pt-PT"/>
              </w:rPr>
              <w:t xml:space="preserve">, </w:t>
            </w:r>
            <w:r>
              <w:rPr>
                <w:rFonts w:cs="Arial"/>
                <w:sz w:val="20"/>
                <w:szCs w:val="20"/>
                <w:lang w:val="pt-PT"/>
              </w:rPr>
              <w:t xml:space="preserve">nos últimos </w:t>
            </w:r>
            <w:r w:rsidRPr="00392692">
              <w:rPr>
                <w:rFonts w:cs="Arial"/>
                <w:sz w:val="20"/>
                <w:szCs w:val="20"/>
                <w:lang w:val="pt-PT"/>
              </w:rPr>
              <w:t>12 m</w:t>
            </w:r>
            <w:r>
              <w:rPr>
                <w:rFonts w:cs="Arial"/>
                <w:sz w:val="20"/>
                <w:szCs w:val="20"/>
                <w:lang w:val="pt-PT"/>
              </w:rPr>
              <w:t xml:space="preserve">eses </w:t>
            </w:r>
            <w:r w:rsidRPr="00392692">
              <w:rPr>
                <w:rFonts w:cs="Arial"/>
                <w:sz w:val="20"/>
                <w:szCs w:val="20"/>
                <w:lang w:val="pt-PT"/>
              </w:rPr>
              <w:t>(</w:t>
            </w:r>
            <w:r>
              <w:rPr>
                <w:rFonts w:cs="Arial"/>
                <w:sz w:val="20"/>
                <w:szCs w:val="20"/>
                <w:lang w:val="pt-PT"/>
              </w:rPr>
              <w:t xml:space="preserve">Indicador </w:t>
            </w:r>
            <w:r w:rsidRPr="00392692">
              <w:rPr>
                <w:rFonts w:cs="Arial"/>
                <w:sz w:val="20"/>
                <w:szCs w:val="20"/>
                <w:lang w:val="pt-PT"/>
              </w:rPr>
              <w:t>SDG 5.2.2)</w:t>
            </w:r>
          </w:p>
        </w:tc>
      </w:tr>
      <w:tr w:rsidR="004D26CE" w:rsidRPr="002F1E1C" w14:paraId="2EA4E7E7" w14:textId="77777777" w:rsidTr="004F786C">
        <w:trPr>
          <w:trHeight w:val="143"/>
        </w:trPr>
        <w:tc>
          <w:tcPr>
            <w:tcW w:w="2500" w:type="pct"/>
            <w:shd w:val="clear" w:color="auto" w:fill="auto"/>
          </w:tcPr>
          <w:p w14:paraId="39347C11" w14:textId="77777777" w:rsidR="004D26CE" w:rsidRPr="00392692" w:rsidRDefault="002F1E1C" w:rsidP="00664210">
            <w:pPr>
              <w:jc w:val="center"/>
              <w:rPr>
                <w:rFonts w:cs="Arial"/>
                <w:b/>
                <w:sz w:val="20"/>
                <w:szCs w:val="20"/>
                <w:lang w:val="pt-PT"/>
              </w:rPr>
            </w:pPr>
            <w:r w:rsidRPr="00392692">
              <w:rPr>
                <w:rFonts w:cs="Arial"/>
                <w:b/>
                <w:color w:val="222222"/>
                <w:sz w:val="20"/>
                <w:szCs w:val="20"/>
                <w:lang w:val="pt-PT"/>
              </w:rPr>
              <w:t xml:space="preserve">Segurança alimentar e nutricional e resiliência às mudanças climáticas </w:t>
            </w:r>
          </w:p>
          <w:p w14:paraId="2D885CE3" w14:textId="77777777" w:rsidR="002F1E1C" w:rsidRPr="00392692" w:rsidRDefault="002F1E1C" w:rsidP="002F1E1C">
            <w:pPr>
              <w:pStyle w:val="ListParagraph"/>
              <w:numPr>
                <w:ilvl w:val="0"/>
                <w:numId w:val="14"/>
              </w:numPr>
              <w:rPr>
                <w:rFonts w:cs="Arial"/>
                <w:sz w:val="20"/>
                <w:szCs w:val="20"/>
                <w:lang w:val="pt-PT"/>
              </w:rPr>
            </w:pPr>
            <w:r w:rsidRPr="00392692">
              <w:rPr>
                <w:rFonts w:cs="Arial"/>
                <w:color w:val="222222"/>
                <w:sz w:val="20"/>
                <w:szCs w:val="20"/>
                <w:lang w:val="pt-PT"/>
              </w:rPr>
              <w:t>Prevalência da população com insegurança alimentar moderada ou grave, com base na Escala de Experiencia da Insegurança Alimentar (FIES) (Indicador SDG 2.1.2)</w:t>
            </w:r>
          </w:p>
          <w:p w14:paraId="63603998" w14:textId="77777777" w:rsidR="002F1E1C" w:rsidRPr="00392692" w:rsidRDefault="002F1E1C" w:rsidP="002F1E1C">
            <w:pPr>
              <w:pStyle w:val="ListParagraph"/>
              <w:numPr>
                <w:ilvl w:val="0"/>
                <w:numId w:val="14"/>
              </w:numPr>
              <w:rPr>
                <w:rFonts w:cs="Arial"/>
                <w:sz w:val="20"/>
                <w:szCs w:val="20"/>
                <w:lang w:val="pt-PT"/>
              </w:rPr>
            </w:pPr>
            <w:r w:rsidRPr="00392692">
              <w:rPr>
                <w:rFonts w:cs="Arial"/>
                <w:color w:val="222222"/>
                <w:sz w:val="20"/>
                <w:szCs w:val="20"/>
                <w:lang w:val="pt-PT"/>
              </w:rPr>
              <w:t xml:space="preserve">Prevalência de desnutrição entre as </w:t>
            </w:r>
            <w:r w:rsidR="00AE31CF">
              <w:rPr>
                <w:rFonts w:cs="Arial"/>
                <w:color w:val="222222"/>
                <w:sz w:val="20"/>
                <w:szCs w:val="20"/>
                <w:lang w:val="pt-PT"/>
              </w:rPr>
              <w:t>meninas</w:t>
            </w:r>
            <w:r w:rsidR="00AE31CF" w:rsidRPr="00392692">
              <w:rPr>
                <w:rFonts w:cs="Arial"/>
                <w:color w:val="222222"/>
                <w:sz w:val="20"/>
                <w:szCs w:val="20"/>
                <w:lang w:val="pt-PT"/>
              </w:rPr>
              <w:t xml:space="preserve"> </w:t>
            </w:r>
            <w:r w:rsidRPr="00392692">
              <w:rPr>
                <w:rFonts w:cs="Arial"/>
                <w:color w:val="222222"/>
                <w:sz w:val="20"/>
                <w:szCs w:val="20"/>
                <w:lang w:val="pt-PT"/>
              </w:rPr>
              <w:t>e rapazes com idade inferior a cinco</w:t>
            </w:r>
            <w:r w:rsidR="00AE31CF">
              <w:rPr>
                <w:rFonts w:cs="Arial"/>
                <w:color w:val="222222"/>
                <w:sz w:val="20"/>
                <w:szCs w:val="20"/>
                <w:lang w:val="pt-PT"/>
              </w:rPr>
              <w:t xml:space="preserve"> anos</w:t>
            </w:r>
            <w:r w:rsidRPr="00392692">
              <w:rPr>
                <w:rFonts w:cs="Arial"/>
                <w:color w:val="222222"/>
                <w:sz w:val="20"/>
                <w:szCs w:val="20"/>
                <w:lang w:val="pt-PT"/>
              </w:rPr>
              <w:t xml:space="preserve"> (Indicador SDG 2.2.1)</w:t>
            </w:r>
          </w:p>
          <w:p w14:paraId="7D8E60D8" w14:textId="77777777" w:rsidR="004D26CE" w:rsidRPr="002F1E1C" w:rsidRDefault="002F1E1C" w:rsidP="002F1E1C">
            <w:pPr>
              <w:pStyle w:val="ListParagraph"/>
              <w:numPr>
                <w:ilvl w:val="0"/>
                <w:numId w:val="14"/>
              </w:numPr>
              <w:rPr>
                <w:rFonts w:cs="Arial"/>
                <w:sz w:val="20"/>
                <w:szCs w:val="20"/>
                <w:lang w:val="pt-PT"/>
              </w:rPr>
            </w:pPr>
            <w:r w:rsidRPr="00392692">
              <w:rPr>
                <w:rFonts w:cs="Arial"/>
                <w:color w:val="222222"/>
                <w:sz w:val="20"/>
                <w:szCs w:val="20"/>
                <w:lang w:val="pt-PT"/>
              </w:rPr>
              <w:t>Número de pessoas mais capazes de aumentar a sua resiliência aos efeitos das mudanças climáticas e variabilidade</w:t>
            </w:r>
          </w:p>
        </w:tc>
        <w:tc>
          <w:tcPr>
            <w:tcW w:w="2500" w:type="pct"/>
            <w:shd w:val="clear" w:color="auto" w:fill="auto"/>
          </w:tcPr>
          <w:p w14:paraId="5A263C7F" w14:textId="77777777" w:rsidR="004D26CE" w:rsidRPr="002F1E1C" w:rsidRDefault="004D544D" w:rsidP="00664210">
            <w:pPr>
              <w:jc w:val="center"/>
              <w:rPr>
                <w:rFonts w:cs="Arial"/>
                <w:b/>
                <w:sz w:val="20"/>
                <w:szCs w:val="20"/>
                <w:lang w:val="pt-PT"/>
              </w:rPr>
            </w:pPr>
            <w:r>
              <w:rPr>
                <w:rFonts w:cs="Arial"/>
                <w:b/>
                <w:sz w:val="20"/>
                <w:szCs w:val="20"/>
                <w:lang w:val="pt-PT"/>
              </w:rPr>
              <w:t>Empoderamento econ</w:t>
            </w:r>
            <w:r w:rsidR="00AE31CF">
              <w:rPr>
                <w:rFonts w:cs="Arial"/>
                <w:b/>
                <w:sz w:val="20"/>
                <w:szCs w:val="20"/>
                <w:lang w:val="pt-PT"/>
              </w:rPr>
              <w:t>ô</w:t>
            </w:r>
            <w:r>
              <w:rPr>
                <w:rFonts w:cs="Arial"/>
                <w:b/>
                <w:sz w:val="20"/>
                <w:szCs w:val="20"/>
                <w:lang w:val="pt-PT"/>
              </w:rPr>
              <w:t>mico da mulher</w:t>
            </w:r>
          </w:p>
          <w:p w14:paraId="07EBC20F" w14:textId="77777777" w:rsidR="004D26CE" w:rsidRPr="002F1E1C" w:rsidRDefault="004D544D" w:rsidP="00664210">
            <w:pPr>
              <w:pStyle w:val="ListParagraph"/>
              <w:numPr>
                <w:ilvl w:val="0"/>
                <w:numId w:val="14"/>
              </w:numPr>
              <w:rPr>
                <w:rFonts w:cs="Arial"/>
                <w:sz w:val="20"/>
                <w:szCs w:val="20"/>
                <w:lang w:val="pt-PT"/>
              </w:rPr>
            </w:pPr>
            <w:r w:rsidRPr="002F1E1C">
              <w:rPr>
                <w:rFonts w:cs="Arial"/>
                <w:sz w:val="20"/>
                <w:szCs w:val="20"/>
                <w:lang w:val="pt-PT"/>
              </w:rPr>
              <w:t xml:space="preserve"># </w:t>
            </w:r>
            <w:r>
              <w:rPr>
                <w:rFonts w:cs="Arial"/>
                <w:sz w:val="20"/>
                <w:szCs w:val="20"/>
                <w:lang w:val="pt-PT"/>
              </w:rPr>
              <w:t xml:space="preserve">e </w:t>
            </w:r>
            <w:r w:rsidRPr="002F1E1C">
              <w:rPr>
                <w:rFonts w:cs="Arial"/>
                <w:sz w:val="20"/>
                <w:szCs w:val="20"/>
                <w:lang w:val="pt-PT"/>
              </w:rPr>
              <w:t xml:space="preserve">% </w:t>
            </w:r>
            <w:r>
              <w:rPr>
                <w:rFonts w:cs="Arial"/>
                <w:sz w:val="20"/>
                <w:szCs w:val="20"/>
                <w:lang w:val="pt-PT"/>
              </w:rPr>
              <w:t xml:space="preserve">de mulheres que são </w:t>
            </w:r>
            <w:r w:rsidR="00AE31CF">
              <w:rPr>
                <w:rFonts w:cs="Arial"/>
                <w:sz w:val="20"/>
                <w:szCs w:val="20"/>
                <w:lang w:val="pt-PT"/>
              </w:rPr>
              <w:t xml:space="preserve">usuárias </w:t>
            </w:r>
            <w:r>
              <w:rPr>
                <w:rFonts w:cs="Arial"/>
                <w:sz w:val="20"/>
                <w:szCs w:val="20"/>
                <w:lang w:val="pt-PT"/>
              </w:rPr>
              <w:t xml:space="preserve">ativas dos serviços </w:t>
            </w:r>
            <w:r w:rsidRPr="002F1E1C">
              <w:rPr>
                <w:rFonts w:cs="Arial"/>
                <w:sz w:val="20"/>
                <w:szCs w:val="20"/>
                <w:lang w:val="pt-PT"/>
              </w:rPr>
              <w:t>financ</w:t>
            </w:r>
            <w:r>
              <w:rPr>
                <w:rFonts w:cs="Arial"/>
                <w:sz w:val="20"/>
                <w:szCs w:val="20"/>
                <w:lang w:val="pt-PT"/>
              </w:rPr>
              <w:t xml:space="preserve">eiros </w:t>
            </w:r>
            <w:r w:rsidRPr="002F1E1C">
              <w:rPr>
                <w:rFonts w:cs="Arial"/>
                <w:sz w:val="20"/>
                <w:szCs w:val="20"/>
                <w:lang w:val="pt-PT"/>
              </w:rPr>
              <w:t>(d</w:t>
            </w:r>
            <w:r>
              <w:rPr>
                <w:rFonts w:cs="Arial"/>
                <w:sz w:val="20"/>
                <w:szCs w:val="20"/>
                <w:lang w:val="pt-PT"/>
              </w:rPr>
              <w:t>esag</w:t>
            </w:r>
            <w:r w:rsidRPr="002F1E1C">
              <w:rPr>
                <w:rFonts w:cs="Arial"/>
                <w:sz w:val="20"/>
                <w:szCs w:val="20"/>
                <w:lang w:val="pt-PT"/>
              </w:rPr>
              <w:t>rega</w:t>
            </w:r>
            <w:r>
              <w:rPr>
                <w:rFonts w:cs="Arial"/>
                <w:sz w:val="20"/>
                <w:szCs w:val="20"/>
                <w:lang w:val="pt-PT"/>
              </w:rPr>
              <w:t xml:space="preserve">do pelos serviços </w:t>
            </w:r>
            <w:r w:rsidRPr="002F1E1C">
              <w:rPr>
                <w:rFonts w:cs="Arial"/>
                <w:sz w:val="20"/>
                <w:szCs w:val="20"/>
                <w:lang w:val="pt-PT"/>
              </w:rPr>
              <w:t>informa</w:t>
            </w:r>
            <w:r>
              <w:rPr>
                <w:rFonts w:cs="Arial"/>
                <w:sz w:val="20"/>
                <w:szCs w:val="20"/>
                <w:lang w:val="pt-PT"/>
              </w:rPr>
              <w:t>is</w:t>
            </w:r>
            <w:r w:rsidRPr="002F1E1C">
              <w:rPr>
                <w:rFonts w:cs="Arial"/>
                <w:sz w:val="20"/>
                <w:szCs w:val="20"/>
                <w:lang w:val="pt-PT"/>
              </w:rPr>
              <w:t xml:space="preserve"> </w:t>
            </w:r>
            <w:r>
              <w:rPr>
                <w:rFonts w:cs="Arial"/>
                <w:sz w:val="20"/>
                <w:szCs w:val="20"/>
                <w:lang w:val="pt-PT"/>
              </w:rPr>
              <w:t>e</w:t>
            </w:r>
            <w:r w:rsidRPr="002F1E1C">
              <w:rPr>
                <w:rFonts w:cs="Arial"/>
                <w:sz w:val="20"/>
                <w:szCs w:val="20"/>
                <w:lang w:val="pt-PT"/>
              </w:rPr>
              <w:t xml:space="preserve"> forma</w:t>
            </w:r>
            <w:r>
              <w:rPr>
                <w:rFonts w:cs="Arial"/>
                <w:sz w:val="20"/>
                <w:szCs w:val="20"/>
                <w:lang w:val="pt-PT"/>
              </w:rPr>
              <w:t>is</w:t>
            </w:r>
            <w:r w:rsidRPr="002F1E1C">
              <w:rPr>
                <w:rFonts w:cs="Arial"/>
                <w:sz w:val="20"/>
                <w:szCs w:val="20"/>
                <w:lang w:val="pt-PT"/>
              </w:rPr>
              <w:t>) (rela</w:t>
            </w:r>
            <w:r>
              <w:rPr>
                <w:rFonts w:cs="Arial"/>
                <w:sz w:val="20"/>
                <w:szCs w:val="20"/>
                <w:lang w:val="pt-PT"/>
              </w:rPr>
              <w:t xml:space="preserve">cionados aos Indicador </w:t>
            </w:r>
            <w:r w:rsidRPr="002F1E1C">
              <w:rPr>
                <w:rFonts w:cs="Arial"/>
                <w:sz w:val="20"/>
                <w:szCs w:val="20"/>
                <w:lang w:val="pt-PT"/>
              </w:rPr>
              <w:t>SDG 8.10.2)</w:t>
            </w:r>
          </w:p>
          <w:p w14:paraId="7A807ED4" w14:textId="77777777" w:rsidR="004D26CE" w:rsidRPr="002F1E1C" w:rsidRDefault="004D544D" w:rsidP="00664210">
            <w:pPr>
              <w:pStyle w:val="ListParagraph"/>
              <w:numPr>
                <w:ilvl w:val="0"/>
                <w:numId w:val="14"/>
              </w:numPr>
              <w:rPr>
                <w:rFonts w:cs="Arial"/>
                <w:sz w:val="20"/>
                <w:szCs w:val="20"/>
                <w:lang w:val="pt-PT"/>
              </w:rPr>
            </w:pPr>
            <w:r w:rsidRPr="002F1E1C">
              <w:rPr>
                <w:rFonts w:cs="Arial"/>
                <w:sz w:val="20"/>
                <w:szCs w:val="20"/>
                <w:lang w:val="pt-PT"/>
              </w:rPr>
              <w:t xml:space="preserve">% </w:t>
            </w:r>
            <w:r>
              <w:rPr>
                <w:rFonts w:cs="Arial"/>
                <w:sz w:val="20"/>
                <w:szCs w:val="20"/>
                <w:lang w:val="pt-PT"/>
              </w:rPr>
              <w:t>e</w:t>
            </w:r>
            <w:r w:rsidRPr="002F1E1C">
              <w:rPr>
                <w:rFonts w:cs="Arial"/>
                <w:sz w:val="20"/>
                <w:szCs w:val="20"/>
                <w:lang w:val="pt-PT"/>
              </w:rPr>
              <w:t xml:space="preserve"> </w:t>
            </w:r>
            <w:r w:rsidR="00AE31CF">
              <w:rPr>
                <w:rFonts w:cs="Arial"/>
                <w:sz w:val="20"/>
                <w:szCs w:val="20"/>
                <w:lang w:val="pt-PT"/>
              </w:rPr>
              <w:t xml:space="preserve"># de </w:t>
            </w:r>
            <w:r>
              <w:rPr>
                <w:rFonts w:cs="Arial"/>
                <w:sz w:val="20"/>
                <w:szCs w:val="20"/>
                <w:lang w:val="pt-PT"/>
              </w:rPr>
              <w:t xml:space="preserve">mulheres que </w:t>
            </w:r>
            <w:r w:rsidRPr="002F1E1C">
              <w:rPr>
                <w:rFonts w:cs="Arial"/>
                <w:sz w:val="20"/>
                <w:szCs w:val="20"/>
                <w:lang w:val="pt-PT"/>
              </w:rPr>
              <w:t>(re</w:t>
            </w:r>
            <w:r>
              <w:rPr>
                <w:rFonts w:cs="Arial"/>
                <w:sz w:val="20"/>
                <w:szCs w:val="20"/>
                <w:lang w:val="pt-PT"/>
              </w:rPr>
              <w:t>lataram ser</w:t>
            </w:r>
            <w:r w:rsidRPr="002F1E1C">
              <w:rPr>
                <w:rFonts w:cs="Arial"/>
                <w:sz w:val="20"/>
                <w:szCs w:val="20"/>
                <w:lang w:val="pt-PT"/>
              </w:rPr>
              <w:t xml:space="preserve">) </w:t>
            </w:r>
            <w:r>
              <w:rPr>
                <w:rFonts w:cs="Arial"/>
                <w:sz w:val="20"/>
                <w:szCs w:val="20"/>
                <w:lang w:val="pt-PT"/>
              </w:rPr>
              <w:t xml:space="preserve">capazes de </w:t>
            </w:r>
            <w:r w:rsidR="00AE31CF">
              <w:rPr>
                <w:rFonts w:cs="Arial"/>
                <w:sz w:val="20"/>
                <w:szCs w:val="20"/>
                <w:lang w:val="pt-PT"/>
              </w:rPr>
              <w:t xml:space="preserve">participar de </w:t>
            </w:r>
            <w:r>
              <w:rPr>
                <w:rFonts w:cs="Arial"/>
                <w:sz w:val="20"/>
                <w:szCs w:val="20"/>
                <w:lang w:val="pt-PT"/>
              </w:rPr>
              <w:t>forma equitativa na tomada de decisões financeiras nos seus agregados familiares</w:t>
            </w:r>
          </w:p>
          <w:p w14:paraId="2E8E92DD" w14:textId="77777777" w:rsidR="004D26CE" w:rsidRPr="002F1E1C" w:rsidRDefault="004D544D" w:rsidP="00AE31CF">
            <w:pPr>
              <w:pStyle w:val="ListParagraph"/>
              <w:numPr>
                <w:ilvl w:val="0"/>
                <w:numId w:val="14"/>
              </w:numPr>
              <w:rPr>
                <w:rFonts w:cs="Arial"/>
                <w:sz w:val="20"/>
                <w:szCs w:val="20"/>
                <w:lang w:val="pt-PT"/>
              </w:rPr>
            </w:pPr>
            <w:r w:rsidRPr="002F1E1C">
              <w:rPr>
                <w:rFonts w:cs="Arial"/>
                <w:sz w:val="20"/>
                <w:szCs w:val="20"/>
                <w:lang w:val="pt-PT"/>
              </w:rPr>
              <w:t xml:space="preserve"># </w:t>
            </w:r>
            <w:r>
              <w:rPr>
                <w:rFonts w:cs="Arial"/>
                <w:sz w:val="20"/>
                <w:szCs w:val="20"/>
                <w:lang w:val="pt-PT"/>
              </w:rPr>
              <w:t>e</w:t>
            </w:r>
            <w:r w:rsidRPr="002F1E1C">
              <w:rPr>
                <w:rFonts w:cs="Arial"/>
                <w:sz w:val="20"/>
                <w:szCs w:val="20"/>
                <w:lang w:val="pt-PT"/>
              </w:rPr>
              <w:t xml:space="preserve"> % </w:t>
            </w:r>
            <w:r>
              <w:rPr>
                <w:rFonts w:cs="Arial"/>
                <w:sz w:val="20"/>
                <w:szCs w:val="20"/>
                <w:lang w:val="pt-PT"/>
              </w:rPr>
              <w:t xml:space="preserve">de mulheres como membros </w:t>
            </w:r>
            <w:r w:rsidR="00AE31CF">
              <w:rPr>
                <w:rFonts w:cs="Arial"/>
                <w:sz w:val="20"/>
                <w:szCs w:val="20"/>
                <w:lang w:val="pt-PT"/>
              </w:rPr>
              <w:t>de sindicatos</w:t>
            </w:r>
            <w:r w:rsidRPr="002F1E1C">
              <w:rPr>
                <w:rFonts w:cs="Arial"/>
                <w:sz w:val="20"/>
                <w:szCs w:val="20"/>
                <w:lang w:val="pt-PT"/>
              </w:rPr>
              <w:t xml:space="preserve">, </w:t>
            </w:r>
            <w:r>
              <w:rPr>
                <w:rFonts w:cs="Arial"/>
                <w:sz w:val="20"/>
                <w:szCs w:val="20"/>
                <w:lang w:val="pt-PT"/>
              </w:rPr>
              <w:t xml:space="preserve">grupo de mulheres ou </w:t>
            </w:r>
            <w:r w:rsidRPr="002F1E1C">
              <w:rPr>
                <w:rFonts w:cs="Arial"/>
                <w:sz w:val="20"/>
                <w:szCs w:val="20"/>
                <w:lang w:val="pt-PT"/>
              </w:rPr>
              <w:t>cooperativ</w:t>
            </w:r>
            <w:r>
              <w:rPr>
                <w:rFonts w:cs="Arial"/>
                <w:sz w:val="20"/>
                <w:szCs w:val="20"/>
                <w:lang w:val="pt-PT"/>
              </w:rPr>
              <w:t>a</w:t>
            </w:r>
            <w:r w:rsidRPr="002F1E1C">
              <w:rPr>
                <w:rFonts w:cs="Arial"/>
                <w:sz w:val="20"/>
                <w:szCs w:val="20"/>
                <w:lang w:val="pt-PT"/>
              </w:rPr>
              <w:t xml:space="preserve"> </w:t>
            </w:r>
            <w:r>
              <w:rPr>
                <w:rFonts w:cs="Arial"/>
                <w:sz w:val="20"/>
                <w:szCs w:val="20"/>
                <w:lang w:val="pt-PT"/>
              </w:rPr>
              <w:t>através do qual podem fazer valer a sua voz sobre os seus direitos laborais</w:t>
            </w:r>
          </w:p>
        </w:tc>
      </w:tr>
      <w:tr w:rsidR="004D26CE" w:rsidRPr="002F1E1C" w14:paraId="72EEED9C" w14:textId="77777777" w:rsidTr="004F786C">
        <w:trPr>
          <w:trHeight w:val="143"/>
        </w:trPr>
        <w:tc>
          <w:tcPr>
            <w:tcW w:w="2500" w:type="pct"/>
            <w:shd w:val="clear" w:color="auto" w:fill="auto"/>
          </w:tcPr>
          <w:p w14:paraId="07614491" w14:textId="77777777" w:rsidR="004D26CE" w:rsidRPr="00392692" w:rsidRDefault="002F1E1C" w:rsidP="00664210">
            <w:pPr>
              <w:jc w:val="center"/>
              <w:rPr>
                <w:rFonts w:cs="Arial"/>
                <w:b/>
                <w:sz w:val="20"/>
                <w:szCs w:val="20"/>
                <w:lang w:val="pt-PT"/>
              </w:rPr>
            </w:pPr>
            <w:r w:rsidRPr="00392692">
              <w:rPr>
                <w:rFonts w:cs="Arial"/>
                <w:b/>
                <w:sz w:val="20"/>
                <w:szCs w:val="20"/>
                <w:lang w:val="pt-PT"/>
              </w:rPr>
              <w:t>Abordagem da CARE</w:t>
            </w:r>
          </w:p>
          <w:p w14:paraId="39901244" w14:textId="77777777" w:rsidR="002F1E1C" w:rsidRPr="00392692" w:rsidRDefault="002F1E1C" w:rsidP="002F1E1C">
            <w:pPr>
              <w:pStyle w:val="ListParagraph"/>
              <w:numPr>
                <w:ilvl w:val="0"/>
                <w:numId w:val="14"/>
              </w:numPr>
              <w:rPr>
                <w:rFonts w:cs="Arial"/>
                <w:sz w:val="20"/>
                <w:szCs w:val="20"/>
                <w:lang w:val="pt-PT"/>
              </w:rPr>
            </w:pPr>
            <w:r w:rsidRPr="00392692">
              <w:rPr>
                <w:rFonts w:cs="Arial"/>
                <w:color w:val="222222"/>
                <w:sz w:val="20"/>
                <w:szCs w:val="20"/>
                <w:lang w:val="pt-PT"/>
              </w:rPr>
              <w:t xml:space="preserve"># e % das pessoas de todos os </w:t>
            </w:r>
            <w:r w:rsidR="00AE31CF">
              <w:rPr>
                <w:rFonts w:cs="Arial"/>
                <w:color w:val="222222"/>
                <w:sz w:val="20"/>
                <w:szCs w:val="20"/>
                <w:lang w:val="pt-PT"/>
              </w:rPr>
              <w:t>gêneros</w:t>
            </w:r>
            <w:r w:rsidR="00AE31CF" w:rsidRPr="00392692">
              <w:rPr>
                <w:rFonts w:cs="Arial"/>
                <w:color w:val="222222"/>
                <w:sz w:val="20"/>
                <w:szCs w:val="20"/>
                <w:lang w:val="pt-PT"/>
              </w:rPr>
              <w:t xml:space="preserve"> </w:t>
            </w:r>
            <w:r w:rsidRPr="00392692">
              <w:rPr>
                <w:rFonts w:cs="Arial"/>
                <w:color w:val="222222"/>
                <w:sz w:val="20"/>
                <w:szCs w:val="20"/>
                <w:lang w:val="pt-PT"/>
              </w:rPr>
              <w:t>que tenham significativamente participado nos espaços de tomada de decisões de forma formal (liderado pelo Governo) e informal</w:t>
            </w:r>
            <w:r w:rsidR="00EE301E">
              <w:rPr>
                <w:rFonts w:cs="Arial"/>
                <w:color w:val="222222"/>
                <w:sz w:val="20"/>
                <w:szCs w:val="20"/>
                <w:lang w:val="pt-PT"/>
              </w:rPr>
              <w:t xml:space="preserve"> (</w:t>
            </w:r>
            <w:r w:rsidRPr="00392692">
              <w:rPr>
                <w:rFonts w:cs="Arial"/>
                <w:color w:val="222222"/>
                <w:sz w:val="20"/>
                <w:szCs w:val="20"/>
                <w:lang w:val="pt-PT"/>
              </w:rPr>
              <w:t xml:space="preserve">liderado pela sociedade civil, setor privado) </w:t>
            </w:r>
          </w:p>
          <w:p w14:paraId="67199F41" w14:textId="77777777" w:rsidR="002F1E1C" w:rsidRPr="00392692" w:rsidRDefault="002F1E1C" w:rsidP="002F1E1C">
            <w:pPr>
              <w:pStyle w:val="ListParagraph"/>
              <w:numPr>
                <w:ilvl w:val="0"/>
                <w:numId w:val="14"/>
              </w:numPr>
              <w:rPr>
                <w:rFonts w:cs="Arial"/>
                <w:sz w:val="20"/>
                <w:szCs w:val="20"/>
                <w:lang w:val="pt-PT"/>
              </w:rPr>
            </w:pPr>
            <w:r w:rsidRPr="00392692">
              <w:rPr>
                <w:rFonts w:cs="Arial"/>
                <w:color w:val="222222"/>
                <w:sz w:val="20"/>
                <w:szCs w:val="20"/>
                <w:lang w:val="pt-PT"/>
              </w:rPr>
              <w:lastRenderedPageBreak/>
              <w:t>Nº de políticas novas ou alteradas, legislação, programas públicos e / ou orçamentos sensíveis aos direitos, necessidades e demandas das pessoas de todos os</w:t>
            </w:r>
            <w:r w:rsidR="00AE31CF">
              <w:rPr>
                <w:rFonts w:cs="Arial"/>
                <w:color w:val="222222"/>
                <w:sz w:val="20"/>
                <w:szCs w:val="20"/>
                <w:lang w:val="pt-PT"/>
              </w:rPr>
              <w:t xml:space="preserve"> gêneros</w:t>
            </w:r>
          </w:p>
          <w:p w14:paraId="5CFF77AC" w14:textId="77777777" w:rsidR="004D26CE" w:rsidRPr="002F1E1C" w:rsidRDefault="002F1E1C" w:rsidP="002F1E1C">
            <w:pPr>
              <w:pStyle w:val="ListParagraph"/>
              <w:numPr>
                <w:ilvl w:val="0"/>
                <w:numId w:val="14"/>
              </w:numPr>
              <w:rPr>
                <w:rFonts w:cs="Arial"/>
                <w:sz w:val="20"/>
                <w:szCs w:val="20"/>
                <w:lang w:val="pt-PT"/>
              </w:rPr>
            </w:pPr>
            <w:r w:rsidRPr="00392692">
              <w:rPr>
                <w:rFonts w:cs="Arial"/>
                <w:color w:val="222222"/>
                <w:sz w:val="20"/>
                <w:szCs w:val="20"/>
                <w:lang w:val="pt-PT"/>
              </w:rPr>
              <w:t># e % das pessoas que implementam práticas / ações que reduzem a vulnerabilidade e aumentam a resiliência, desagregados por eventos climáticos, econ</w:t>
            </w:r>
            <w:r w:rsidR="00AE31CF">
              <w:rPr>
                <w:rFonts w:cs="Arial"/>
                <w:color w:val="222222"/>
                <w:sz w:val="20"/>
                <w:szCs w:val="20"/>
                <w:lang w:val="pt-PT"/>
              </w:rPr>
              <w:t>ô</w:t>
            </w:r>
            <w:r w:rsidRPr="00392692">
              <w:rPr>
                <w:rFonts w:cs="Arial"/>
                <w:color w:val="222222"/>
                <w:sz w:val="20"/>
                <w:szCs w:val="20"/>
                <w:lang w:val="pt-PT"/>
              </w:rPr>
              <w:t>micos, sociais ou ambientais</w:t>
            </w:r>
          </w:p>
        </w:tc>
        <w:tc>
          <w:tcPr>
            <w:tcW w:w="2500" w:type="pct"/>
            <w:shd w:val="clear" w:color="auto" w:fill="auto"/>
          </w:tcPr>
          <w:p w14:paraId="4F9EF360" w14:textId="77777777" w:rsidR="004D26CE" w:rsidRPr="002F1E1C" w:rsidRDefault="00AE31CF" w:rsidP="00664210">
            <w:pPr>
              <w:jc w:val="center"/>
              <w:rPr>
                <w:rFonts w:cs="Arial"/>
                <w:b/>
                <w:sz w:val="20"/>
                <w:szCs w:val="20"/>
                <w:lang w:val="pt-PT"/>
              </w:rPr>
            </w:pPr>
            <w:r>
              <w:rPr>
                <w:rFonts w:cs="Arial"/>
                <w:b/>
                <w:sz w:val="20"/>
                <w:szCs w:val="20"/>
                <w:lang w:val="pt-PT"/>
              </w:rPr>
              <w:lastRenderedPageBreak/>
              <w:t xml:space="preserve">Papéis da </w:t>
            </w:r>
            <w:r w:rsidR="00204AEE" w:rsidRPr="002F1E1C">
              <w:rPr>
                <w:rFonts w:cs="Arial"/>
                <w:b/>
                <w:sz w:val="20"/>
                <w:szCs w:val="20"/>
                <w:lang w:val="pt-PT"/>
              </w:rPr>
              <w:t xml:space="preserve">CARE </w:t>
            </w:r>
          </w:p>
          <w:p w14:paraId="1FEB8750" w14:textId="77777777" w:rsidR="004D26CE" w:rsidRPr="002F1E1C" w:rsidRDefault="004D544D" w:rsidP="00D37866">
            <w:pPr>
              <w:rPr>
                <w:rFonts w:cs="Arial"/>
                <w:b/>
                <w:sz w:val="20"/>
                <w:szCs w:val="20"/>
                <w:lang w:val="pt-PT"/>
              </w:rPr>
            </w:pPr>
            <w:r>
              <w:rPr>
                <w:rFonts w:cs="Arial"/>
                <w:b/>
                <w:sz w:val="20"/>
                <w:szCs w:val="20"/>
                <w:lang w:val="pt-PT"/>
              </w:rPr>
              <w:t xml:space="preserve">Ação </w:t>
            </w:r>
            <w:r w:rsidRPr="002F1E1C">
              <w:rPr>
                <w:rFonts w:cs="Arial"/>
                <w:b/>
                <w:sz w:val="20"/>
                <w:szCs w:val="20"/>
                <w:lang w:val="pt-PT"/>
              </w:rPr>
              <w:t>Humanit</w:t>
            </w:r>
            <w:r>
              <w:rPr>
                <w:rFonts w:cs="Arial"/>
                <w:b/>
                <w:sz w:val="20"/>
                <w:szCs w:val="20"/>
                <w:lang w:val="pt-PT"/>
              </w:rPr>
              <w:t>á</w:t>
            </w:r>
            <w:r w:rsidRPr="002F1E1C">
              <w:rPr>
                <w:rFonts w:cs="Arial"/>
                <w:b/>
                <w:sz w:val="20"/>
                <w:szCs w:val="20"/>
                <w:lang w:val="pt-PT"/>
              </w:rPr>
              <w:t>ria</w:t>
            </w:r>
          </w:p>
          <w:p w14:paraId="29B2CEF2" w14:textId="77777777" w:rsidR="004D26CE" w:rsidRPr="002F1E1C" w:rsidRDefault="004D544D" w:rsidP="00664210">
            <w:pPr>
              <w:pStyle w:val="ListParagraph"/>
              <w:numPr>
                <w:ilvl w:val="0"/>
                <w:numId w:val="14"/>
              </w:numPr>
              <w:rPr>
                <w:rFonts w:cs="Arial"/>
                <w:sz w:val="20"/>
                <w:szCs w:val="20"/>
                <w:lang w:val="pt-PT"/>
              </w:rPr>
            </w:pPr>
            <w:r w:rsidRPr="002F1E1C">
              <w:rPr>
                <w:rFonts w:cs="Arial"/>
                <w:sz w:val="20"/>
                <w:szCs w:val="20"/>
                <w:lang w:val="pt-PT"/>
              </w:rPr>
              <w:t xml:space="preserve"># </w:t>
            </w:r>
            <w:r>
              <w:rPr>
                <w:rFonts w:cs="Arial"/>
                <w:sz w:val="20"/>
                <w:szCs w:val="20"/>
                <w:lang w:val="pt-PT"/>
              </w:rPr>
              <w:t>e</w:t>
            </w:r>
            <w:r w:rsidRPr="002F1E1C">
              <w:rPr>
                <w:rFonts w:cs="Arial"/>
                <w:sz w:val="20"/>
                <w:szCs w:val="20"/>
                <w:lang w:val="pt-PT"/>
              </w:rPr>
              <w:t xml:space="preserve"> % </w:t>
            </w:r>
            <w:r>
              <w:rPr>
                <w:rFonts w:cs="Arial"/>
                <w:sz w:val="20"/>
                <w:szCs w:val="20"/>
                <w:lang w:val="pt-PT"/>
              </w:rPr>
              <w:t>de</w:t>
            </w:r>
            <w:r w:rsidRPr="002F1E1C">
              <w:rPr>
                <w:rFonts w:cs="Arial"/>
                <w:sz w:val="20"/>
                <w:szCs w:val="20"/>
                <w:lang w:val="pt-PT"/>
              </w:rPr>
              <w:t xml:space="preserve"> </w:t>
            </w:r>
            <w:r>
              <w:rPr>
                <w:rFonts w:cs="Arial"/>
                <w:sz w:val="20"/>
                <w:szCs w:val="20"/>
                <w:lang w:val="pt-PT"/>
              </w:rPr>
              <w:t xml:space="preserve">iniciativas humanitárias da </w:t>
            </w:r>
            <w:r w:rsidRPr="002F1E1C">
              <w:rPr>
                <w:rFonts w:cs="Arial"/>
                <w:sz w:val="20"/>
                <w:szCs w:val="20"/>
                <w:lang w:val="pt-PT"/>
              </w:rPr>
              <w:t xml:space="preserve">CARE </w:t>
            </w:r>
            <w:r>
              <w:rPr>
                <w:rFonts w:cs="Arial"/>
                <w:sz w:val="20"/>
                <w:szCs w:val="20"/>
                <w:lang w:val="pt-PT"/>
              </w:rPr>
              <w:t>que cumprem aos requisitos de g</w:t>
            </w:r>
            <w:r w:rsidR="00AE31CF">
              <w:rPr>
                <w:rFonts w:cs="Arial"/>
                <w:sz w:val="20"/>
                <w:szCs w:val="20"/>
                <w:lang w:val="pt-PT"/>
              </w:rPr>
              <w:t>ê</w:t>
            </w:r>
            <w:r>
              <w:rPr>
                <w:rFonts w:cs="Arial"/>
                <w:sz w:val="20"/>
                <w:szCs w:val="20"/>
                <w:lang w:val="pt-PT"/>
              </w:rPr>
              <w:t>nero</w:t>
            </w:r>
            <w:r w:rsidRPr="002F1E1C">
              <w:rPr>
                <w:rFonts w:cs="Arial"/>
                <w:sz w:val="20"/>
                <w:szCs w:val="20"/>
                <w:lang w:val="pt-PT"/>
              </w:rPr>
              <w:t xml:space="preserve">  </w:t>
            </w:r>
          </w:p>
          <w:p w14:paraId="4BB9ED4F" w14:textId="77777777" w:rsidR="004D26CE" w:rsidRPr="002F1E1C" w:rsidRDefault="004D26CE" w:rsidP="00D37866">
            <w:pPr>
              <w:rPr>
                <w:rFonts w:cs="Arial"/>
                <w:sz w:val="20"/>
                <w:szCs w:val="20"/>
                <w:lang w:val="pt-PT"/>
              </w:rPr>
            </w:pPr>
          </w:p>
          <w:p w14:paraId="36D1CFE8" w14:textId="77777777" w:rsidR="004D26CE" w:rsidRPr="002F1E1C" w:rsidRDefault="004D544D" w:rsidP="00D37866">
            <w:pPr>
              <w:rPr>
                <w:rFonts w:cs="Arial"/>
                <w:b/>
                <w:sz w:val="20"/>
                <w:szCs w:val="20"/>
                <w:lang w:val="pt-PT"/>
              </w:rPr>
            </w:pPr>
            <w:r w:rsidRPr="002F1E1C">
              <w:rPr>
                <w:rFonts w:cs="Arial"/>
                <w:b/>
                <w:sz w:val="20"/>
                <w:szCs w:val="20"/>
                <w:lang w:val="pt-PT"/>
              </w:rPr>
              <w:t>Promo</w:t>
            </w:r>
            <w:r>
              <w:rPr>
                <w:rFonts w:cs="Arial"/>
                <w:b/>
                <w:sz w:val="20"/>
                <w:szCs w:val="20"/>
                <w:lang w:val="pt-PT"/>
              </w:rPr>
              <w:t xml:space="preserve">ção de mudanças duradouras e soluções </w:t>
            </w:r>
            <w:r>
              <w:rPr>
                <w:rFonts w:cs="Arial"/>
                <w:b/>
                <w:sz w:val="20"/>
                <w:szCs w:val="20"/>
                <w:lang w:val="pt-PT"/>
              </w:rPr>
              <w:lastRenderedPageBreak/>
              <w:t>in</w:t>
            </w:r>
            <w:r w:rsidRPr="002F1E1C">
              <w:rPr>
                <w:rFonts w:cs="Arial"/>
                <w:b/>
                <w:sz w:val="20"/>
                <w:szCs w:val="20"/>
                <w:lang w:val="pt-PT"/>
              </w:rPr>
              <w:t>ova</w:t>
            </w:r>
            <w:r>
              <w:rPr>
                <w:rFonts w:cs="Arial"/>
                <w:b/>
                <w:sz w:val="20"/>
                <w:szCs w:val="20"/>
                <w:lang w:val="pt-PT"/>
              </w:rPr>
              <w:t>doras</w:t>
            </w:r>
          </w:p>
          <w:p w14:paraId="2A21D9D0" w14:textId="77777777" w:rsidR="004D26CE" w:rsidRPr="002F1E1C" w:rsidRDefault="004D544D" w:rsidP="00664210">
            <w:pPr>
              <w:pStyle w:val="ListParagraph"/>
              <w:numPr>
                <w:ilvl w:val="0"/>
                <w:numId w:val="14"/>
              </w:numPr>
              <w:rPr>
                <w:rFonts w:cs="Arial"/>
                <w:sz w:val="20"/>
                <w:szCs w:val="20"/>
                <w:lang w:val="pt-PT"/>
              </w:rPr>
            </w:pPr>
            <w:r w:rsidRPr="002F1E1C">
              <w:rPr>
                <w:rFonts w:cs="Arial"/>
                <w:sz w:val="20"/>
                <w:szCs w:val="20"/>
                <w:lang w:val="pt-PT"/>
              </w:rPr>
              <w:t xml:space="preserve"># </w:t>
            </w:r>
            <w:r>
              <w:rPr>
                <w:rFonts w:cs="Arial"/>
                <w:sz w:val="20"/>
                <w:szCs w:val="20"/>
                <w:lang w:val="pt-PT"/>
              </w:rPr>
              <w:t>e</w:t>
            </w:r>
            <w:r w:rsidRPr="002F1E1C">
              <w:rPr>
                <w:rFonts w:cs="Arial"/>
                <w:sz w:val="20"/>
                <w:szCs w:val="20"/>
                <w:lang w:val="pt-PT"/>
              </w:rPr>
              <w:t xml:space="preserve"> % </w:t>
            </w:r>
            <w:r>
              <w:rPr>
                <w:rFonts w:cs="Arial"/>
                <w:sz w:val="20"/>
                <w:szCs w:val="20"/>
                <w:lang w:val="pt-PT"/>
              </w:rPr>
              <w:t xml:space="preserve">de </w:t>
            </w:r>
            <w:r w:rsidRPr="002F1E1C">
              <w:rPr>
                <w:rFonts w:cs="Arial"/>
                <w:sz w:val="20"/>
                <w:szCs w:val="20"/>
                <w:lang w:val="pt-PT"/>
              </w:rPr>
              <w:t>projet</w:t>
            </w:r>
            <w:r>
              <w:rPr>
                <w:rFonts w:cs="Arial"/>
                <w:sz w:val="20"/>
                <w:szCs w:val="20"/>
                <w:lang w:val="pt-PT"/>
              </w:rPr>
              <w:t>o</w:t>
            </w:r>
            <w:r w:rsidRPr="002F1E1C">
              <w:rPr>
                <w:rFonts w:cs="Arial"/>
                <w:sz w:val="20"/>
                <w:szCs w:val="20"/>
                <w:lang w:val="pt-PT"/>
              </w:rPr>
              <w:t>s/program</w:t>
            </w:r>
            <w:r>
              <w:rPr>
                <w:rFonts w:cs="Arial"/>
                <w:sz w:val="20"/>
                <w:szCs w:val="20"/>
                <w:lang w:val="pt-PT"/>
              </w:rPr>
              <w:t>a</w:t>
            </w:r>
            <w:r w:rsidRPr="002F1E1C">
              <w:rPr>
                <w:rFonts w:cs="Arial"/>
                <w:sz w:val="20"/>
                <w:szCs w:val="20"/>
                <w:lang w:val="pt-PT"/>
              </w:rPr>
              <w:t xml:space="preserve">s </w:t>
            </w:r>
            <w:r>
              <w:rPr>
                <w:rFonts w:cs="Arial"/>
                <w:sz w:val="20"/>
                <w:szCs w:val="20"/>
                <w:lang w:val="pt-PT"/>
              </w:rPr>
              <w:t>que desenvolveram i</w:t>
            </w:r>
            <w:r w:rsidRPr="002F1E1C">
              <w:rPr>
                <w:rFonts w:cs="Arial"/>
                <w:sz w:val="20"/>
                <w:szCs w:val="20"/>
                <w:lang w:val="pt-PT"/>
              </w:rPr>
              <w:t>nova</w:t>
            </w:r>
            <w:r>
              <w:rPr>
                <w:rFonts w:cs="Arial"/>
                <w:sz w:val="20"/>
                <w:szCs w:val="20"/>
                <w:lang w:val="pt-PT"/>
              </w:rPr>
              <w:t xml:space="preserve">ções no combate a </w:t>
            </w:r>
            <w:r w:rsidRPr="002F1E1C">
              <w:rPr>
                <w:rFonts w:cs="Arial"/>
                <w:sz w:val="20"/>
                <w:szCs w:val="20"/>
                <w:lang w:val="pt-PT"/>
              </w:rPr>
              <w:t>po</w:t>
            </w:r>
            <w:r>
              <w:rPr>
                <w:rFonts w:cs="Arial"/>
                <w:sz w:val="20"/>
                <w:szCs w:val="20"/>
                <w:lang w:val="pt-PT"/>
              </w:rPr>
              <w:t>breza e desigualdade</w:t>
            </w:r>
          </w:p>
          <w:p w14:paraId="6FADD4EE" w14:textId="77777777" w:rsidR="004D26CE" w:rsidRPr="002F1E1C" w:rsidRDefault="004D26CE" w:rsidP="00D37866">
            <w:pPr>
              <w:rPr>
                <w:rFonts w:cs="Arial"/>
                <w:sz w:val="20"/>
                <w:szCs w:val="20"/>
                <w:lang w:val="pt-PT"/>
              </w:rPr>
            </w:pPr>
          </w:p>
          <w:p w14:paraId="7ACE9C87" w14:textId="77777777" w:rsidR="004D26CE" w:rsidRPr="002F1E1C" w:rsidRDefault="00AE31CF" w:rsidP="00D37866">
            <w:pPr>
              <w:rPr>
                <w:rFonts w:cs="Arial"/>
                <w:b/>
                <w:sz w:val="20"/>
                <w:szCs w:val="20"/>
                <w:lang w:val="pt-PT"/>
              </w:rPr>
            </w:pPr>
            <w:r>
              <w:rPr>
                <w:rFonts w:cs="Arial"/>
                <w:b/>
                <w:sz w:val="20"/>
                <w:szCs w:val="20"/>
                <w:lang w:val="pt-PT"/>
              </w:rPr>
              <w:t>Multiplicação de Impacto</w:t>
            </w:r>
          </w:p>
          <w:p w14:paraId="6357E0CD" w14:textId="77777777" w:rsidR="004D26CE" w:rsidRPr="002F1E1C" w:rsidRDefault="004D544D" w:rsidP="00664210">
            <w:pPr>
              <w:pStyle w:val="ListParagraph"/>
              <w:numPr>
                <w:ilvl w:val="0"/>
                <w:numId w:val="14"/>
              </w:numPr>
              <w:rPr>
                <w:rFonts w:cs="Arial"/>
                <w:sz w:val="20"/>
                <w:szCs w:val="20"/>
                <w:lang w:val="pt-PT"/>
              </w:rPr>
            </w:pPr>
            <w:r w:rsidRPr="002F1E1C">
              <w:rPr>
                <w:rFonts w:cs="Arial"/>
                <w:sz w:val="20"/>
                <w:szCs w:val="20"/>
                <w:lang w:val="pt-PT"/>
              </w:rPr>
              <w:t xml:space="preserve"># </w:t>
            </w:r>
            <w:r>
              <w:rPr>
                <w:rFonts w:cs="Arial"/>
                <w:sz w:val="20"/>
                <w:szCs w:val="20"/>
                <w:lang w:val="pt-PT"/>
              </w:rPr>
              <w:t>e</w:t>
            </w:r>
            <w:r w:rsidRPr="002F1E1C">
              <w:rPr>
                <w:rFonts w:cs="Arial"/>
                <w:sz w:val="20"/>
                <w:szCs w:val="20"/>
                <w:lang w:val="pt-PT"/>
              </w:rPr>
              <w:t xml:space="preserve"> % </w:t>
            </w:r>
            <w:r w:rsidR="00AE31CF">
              <w:rPr>
                <w:rFonts w:cs="Arial"/>
                <w:sz w:val="20"/>
                <w:szCs w:val="20"/>
                <w:lang w:val="pt-PT"/>
              </w:rPr>
              <w:t>d</w:t>
            </w:r>
            <w:r>
              <w:rPr>
                <w:rFonts w:cs="Arial"/>
                <w:sz w:val="20"/>
                <w:szCs w:val="20"/>
                <w:lang w:val="pt-PT"/>
              </w:rPr>
              <w:t>e</w:t>
            </w:r>
            <w:r w:rsidRPr="002F1E1C">
              <w:rPr>
                <w:rFonts w:cs="Arial"/>
                <w:sz w:val="20"/>
                <w:szCs w:val="20"/>
                <w:lang w:val="pt-PT"/>
              </w:rPr>
              <w:t xml:space="preserve"> projet</w:t>
            </w:r>
            <w:r>
              <w:rPr>
                <w:rFonts w:cs="Arial"/>
                <w:sz w:val="20"/>
                <w:szCs w:val="20"/>
                <w:lang w:val="pt-PT"/>
              </w:rPr>
              <w:t>o</w:t>
            </w:r>
            <w:r w:rsidRPr="002F1E1C">
              <w:rPr>
                <w:rFonts w:cs="Arial"/>
                <w:sz w:val="20"/>
                <w:szCs w:val="20"/>
                <w:lang w:val="pt-PT"/>
              </w:rPr>
              <w:t>s/program</w:t>
            </w:r>
            <w:r>
              <w:rPr>
                <w:rFonts w:cs="Arial"/>
                <w:sz w:val="20"/>
                <w:szCs w:val="20"/>
                <w:lang w:val="pt-PT"/>
              </w:rPr>
              <w:t>a</w:t>
            </w:r>
            <w:r w:rsidRPr="002F1E1C">
              <w:rPr>
                <w:rFonts w:cs="Arial"/>
                <w:sz w:val="20"/>
                <w:szCs w:val="20"/>
                <w:lang w:val="pt-PT"/>
              </w:rPr>
              <w:t xml:space="preserve">s </w:t>
            </w:r>
            <w:r>
              <w:rPr>
                <w:rFonts w:cs="Arial"/>
                <w:sz w:val="20"/>
                <w:szCs w:val="20"/>
                <w:lang w:val="pt-PT"/>
              </w:rPr>
              <w:t xml:space="preserve">que </w:t>
            </w:r>
            <w:r w:rsidRPr="002F1E1C">
              <w:rPr>
                <w:rFonts w:cs="Arial"/>
                <w:sz w:val="20"/>
                <w:szCs w:val="20"/>
                <w:lang w:val="pt-PT"/>
              </w:rPr>
              <w:t>influenc</w:t>
            </w:r>
            <w:r>
              <w:rPr>
                <w:rFonts w:cs="Arial"/>
                <w:sz w:val="20"/>
                <w:szCs w:val="20"/>
                <w:lang w:val="pt-PT"/>
              </w:rPr>
              <w:t xml:space="preserve">iaram a mudança de </w:t>
            </w:r>
            <w:r w:rsidRPr="002F1E1C">
              <w:rPr>
                <w:rFonts w:cs="Arial"/>
                <w:sz w:val="20"/>
                <w:szCs w:val="20"/>
                <w:lang w:val="pt-PT"/>
              </w:rPr>
              <w:t>pol</w:t>
            </w:r>
            <w:r>
              <w:rPr>
                <w:rFonts w:cs="Arial"/>
                <w:sz w:val="20"/>
                <w:szCs w:val="20"/>
                <w:lang w:val="pt-PT"/>
              </w:rPr>
              <w:t>íticas</w:t>
            </w:r>
          </w:p>
          <w:p w14:paraId="3D57F8C2" w14:textId="77777777" w:rsidR="004D26CE" w:rsidRPr="002F1E1C" w:rsidRDefault="004D544D" w:rsidP="00AE31CF">
            <w:pPr>
              <w:pStyle w:val="ListParagraph"/>
              <w:numPr>
                <w:ilvl w:val="0"/>
                <w:numId w:val="14"/>
              </w:numPr>
              <w:rPr>
                <w:rFonts w:cs="Arial"/>
                <w:sz w:val="20"/>
                <w:szCs w:val="20"/>
                <w:lang w:val="pt-PT"/>
              </w:rPr>
            </w:pPr>
            <w:r w:rsidRPr="002F1E1C">
              <w:rPr>
                <w:rFonts w:cs="Arial"/>
                <w:sz w:val="20"/>
                <w:szCs w:val="20"/>
                <w:lang w:val="pt-PT"/>
              </w:rPr>
              <w:t xml:space="preserve"># </w:t>
            </w:r>
            <w:r>
              <w:rPr>
                <w:rFonts w:cs="Arial"/>
                <w:sz w:val="20"/>
                <w:szCs w:val="20"/>
                <w:lang w:val="pt-PT"/>
              </w:rPr>
              <w:t>e</w:t>
            </w:r>
            <w:r w:rsidRPr="002F1E1C">
              <w:rPr>
                <w:rFonts w:cs="Arial"/>
                <w:sz w:val="20"/>
                <w:szCs w:val="20"/>
                <w:lang w:val="pt-PT"/>
              </w:rPr>
              <w:t xml:space="preserve"> % </w:t>
            </w:r>
            <w:r>
              <w:rPr>
                <w:rFonts w:cs="Arial"/>
                <w:sz w:val="20"/>
                <w:szCs w:val="20"/>
                <w:lang w:val="pt-PT"/>
              </w:rPr>
              <w:t xml:space="preserve">de </w:t>
            </w:r>
            <w:r w:rsidRPr="002F1E1C">
              <w:rPr>
                <w:rFonts w:cs="Arial"/>
                <w:sz w:val="20"/>
                <w:szCs w:val="20"/>
                <w:lang w:val="pt-PT"/>
              </w:rPr>
              <w:t>projet</w:t>
            </w:r>
            <w:r>
              <w:rPr>
                <w:rFonts w:cs="Arial"/>
                <w:sz w:val="20"/>
                <w:szCs w:val="20"/>
                <w:lang w:val="pt-PT"/>
              </w:rPr>
              <w:t>o</w:t>
            </w:r>
            <w:r w:rsidRPr="002F1E1C">
              <w:rPr>
                <w:rFonts w:cs="Arial"/>
                <w:sz w:val="20"/>
                <w:szCs w:val="20"/>
                <w:lang w:val="pt-PT"/>
              </w:rPr>
              <w:t>s/program</w:t>
            </w:r>
            <w:r>
              <w:rPr>
                <w:rFonts w:cs="Arial"/>
                <w:sz w:val="20"/>
                <w:szCs w:val="20"/>
                <w:lang w:val="pt-PT"/>
              </w:rPr>
              <w:t>a</w:t>
            </w:r>
            <w:r w:rsidRPr="002F1E1C">
              <w:rPr>
                <w:rFonts w:cs="Arial"/>
                <w:sz w:val="20"/>
                <w:szCs w:val="20"/>
                <w:lang w:val="pt-PT"/>
              </w:rPr>
              <w:t xml:space="preserve">s </w:t>
            </w:r>
            <w:r>
              <w:rPr>
                <w:rFonts w:cs="Arial"/>
                <w:sz w:val="20"/>
                <w:szCs w:val="20"/>
                <w:lang w:val="pt-PT"/>
              </w:rPr>
              <w:t xml:space="preserve">que </w:t>
            </w:r>
            <w:r w:rsidR="00AE31CF">
              <w:rPr>
                <w:rFonts w:cs="Arial"/>
                <w:sz w:val="20"/>
                <w:szCs w:val="20"/>
                <w:lang w:val="pt-PT"/>
              </w:rPr>
              <w:t xml:space="preserve">conectaram </w:t>
            </w:r>
            <w:r w:rsidRPr="002F1E1C">
              <w:rPr>
                <w:rFonts w:cs="Arial"/>
                <w:sz w:val="20"/>
                <w:szCs w:val="20"/>
                <w:lang w:val="pt-PT"/>
              </w:rPr>
              <w:t>o</w:t>
            </w:r>
            <w:r>
              <w:rPr>
                <w:rFonts w:cs="Arial"/>
                <w:sz w:val="20"/>
                <w:szCs w:val="20"/>
                <w:lang w:val="pt-PT"/>
              </w:rPr>
              <w:t>u</w:t>
            </w:r>
            <w:r w:rsidRPr="002F1E1C">
              <w:rPr>
                <w:rFonts w:cs="Arial"/>
                <w:sz w:val="20"/>
                <w:szCs w:val="20"/>
                <w:lang w:val="pt-PT"/>
              </w:rPr>
              <w:t xml:space="preserve"> </w:t>
            </w:r>
            <w:r>
              <w:rPr>
                <w:rFonts w:cs="Arial"/>
                <w:sz w:val="20"/>
                <w:szCs w:val="20"/>
                <w:lang w:val="pt-PT"/>
              </w:rPr>
              <w:t>trabalharam com alianças e parceiros e</w:t>
            </w:r>
            <w:r w:rsidRPr="002F1E1C">
              <w:rPr>
                <w:rFonts w:cs="Arial"/>
                <w:sz w:val="20"/>
                <w:szCs w:val="20"/>
                <w:lang w:val="pt-PT"/>
              </w:rPr>
              <w:t>strat</w:t>
            </w:r>
            <w:r>
              <w:rPr>
                <w:rFonts w:cs="Arial"/>
                <w:sz w:val="20"/>
                <w:szCs w:val="20"/>
                <w:lang w:val="pt-PT"/>
              </w:rPr>
              <w:t>é</w:t>
            </w:r>
            <w:r w:rsidRPr="002F1E1C">
              <w:rPr>
                <w:rFonts w:cs="Arial"/>
                <w:sz w:val="20"/>
                <w:szCs w:val="20"/>
                <w:lang w:val="pt-PT"/>
              </w:rPr>
              <w:t>gic</w:t>
            </w:r>
            <w:r>
              <w:rPr>
                <w:rFonts w:cs="Arial"/>
                <w:sz w:val="20"/>
                <w:szCs w:val="20"/>
                <w:lang w:val="pt-PT"/>
              </w:rPr>
              <w:t>os</w:t>
            </w:r>
            <w:r w:rsidRPr="002F1E1C">
              <w:rPr>
                <w:rFonts w:cs="Arial"/>
                <w:sz w:val="20"/>
                <w:szCs w:val="20"/>
                <w:lang w:val="pt-PT"/>
              </w:rPr>
              <w:t xml:space="preserve"> </w:t>
            </w:r>
            <w:r>
              <w:rPr>
                <w:rFonts w:cs="Arial"/>
                <w:sz w:val="20"/>
                <w:szCs w:val="20"/>
                <w:lang w:val="pt-PT"/>
              </w:rPr>
              <w:t xml:space="preserve">para levar a cabo a expansão de soluções </w:t>
            </w:r>
            <w:r w:rsidRPr="002F1E1C">
              <w:rPr>
                <w:rFonts w:cs="Arial"/>
                <w:sz w:val="20"/>
                <w:szCs w:val="20"/>
                <w:lang w:val="pt-PT"/>
              </w:rPr>
              <w:t>test</w:t>
            </w:r>
            <w:r>
              <w:rPr>
                <w:rFonts w:cs="Arial"/>
                <w:sz w:val="20"/>
                <w:szCs w:val="20"/>
                <w:lang w:val="pt-PT"/>
              </w:rPr>
              <w:t>adas e e</w:t>
            </w:r>
            <w:r w:rsidRPr="002F1E1C">
              <w:rPr>
                <w:rFonts w:cs="Arial"/>
                <w:sz w:val="20"/>
                <w:szCs w:val="20"/>
                <w:lang w:val="pt-PT"/>
              </w:rPr>
              <w:t>fetiv</w:t>
            </w:r>
            <w:r>
              <w:rPr>
                <w:rFonts w:cs="Arial"/>
                <w:sz w:val="20"/>
                <w:szCs w:val="20"/>
                <w:lang w:val="pt-PT"/>
              </w:rPr>
              <w:t>as</w:t>
            </w:r>
          </w:p>
        </w:tc>
      </w:tr>
    </w:tbl>
    <w:p w14:paraId="531E7048" w14:textId="77777777" w:rsidR="002C227C" w:rsidRPr="002F1E1C" w:rsidRDefault="002C227C" w:rsidP="00CA4CFC">
      <w:pPr>
        <w:rPr>
          <w:i/>
          <w:lang w:val="pt-PT"/>
        </w:rPr>
      </w:pPr>
    </w:p>
    <w:sectPr w:rsidR="002C227C" w:rsidRPr="002F1E1C" w:rsidSect="002C227C">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D12E1" w14:textId="77777777" w:rsidR="007A5F8F" w:rsidRDefault="007A5F8F" w:rsidP="00DF1DAD">
      <w:r>
        <w:separator/>
      </w:r>
    </w:p>
  </w:endnote>
  <w:endnote w:type="continuationSeparator" w:id="0">
    <w:p w14:paraId="6F430EC4" w14:textId="77777777" w:rsidR="007A5F8F" w:rsidRDefault="007A5F8F" w:rsidP="00DF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D2E71" w14:textId="77777777" w:rsidR="009817F5" w:rsidRDefault="009817F5">
    <w:pPr>
      <w:pStyle w:val="Footer"/>
      <w:jc w:val="center"/>
    </w:pPr>
    <w:r>
      <w:fldChar w:fldCharType="begin"/>
    </w:r>
    <w:r>
      <w:instrText xml:space="preserve"> PAGE   \* MERGEFORMAT </w:instrText>
    </w:r>
    <w:r>
      <w:fldChar w:fldCharType="separate"/>
    </w:r>
    <w:r w:rsidR="00755552">
      <w:rPr>
        <w:noProof/>
      </w:rPr>
      <w:t>1</w:t>
    </w:r>
    <w:r>
      <w:rPr>
        <w:noProof/>
      </w:rPr>
      <w:fldChar w:fldCharType="end"/>
    </w:r>
  </w:p>
  <w:p w14:paraId="7A7B7393" w14:textId="77777777" w:rsidR="009817F5" w:rsidRDefault="009817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8A13B" w14:textId="77777777" w:rsidR="007A5F8F" w:rsidRDefault="007A5F8F" w:rsidP="00DF1DAD">
      <w:r>
        <w:separator/>
      </w:r>
    </w:p>
  </w:footnote>
  <w:footnote w:type="continuationSeparator" w:id="0">
    <w:p w14:paraId="1DA29830" w14:textId="77777777" w:rsidR="007A5F8F" w:rsidRDefault="007A5F8F" w:rsidP="00DF1D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08A6D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655444"/>
    <w:multiLevelType w:val="hybridMultilevel"/>
    <w:tmpl w:val="B02E85A6"/>
    <w:lvl w:ilvl="0" w:tplc="BE78B0E6">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54C3D49"/>
    <w:multiLevelType w:val="hybridMultilevel"/>
    <w:tmpl w:val="2B1C4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5A638B"/>
    <w:multiLevelType w:val="hybridMultilevel"/>
    <w:tmpl w:val="46488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94DD4"/>
    <w:multiLevelType w:val="hybridMultilevel"/>
    <w:tmpl w:val="C434A84E"/>
    <w:lvl w:ilvl="0" w:tplc="EC90EC6E">
      <w:numFmt w:val="bullet"/>
      <w:lvlText w:val="•"/>
      <w:lvlJc w:val="left"/>
      <w:pPr>
        <w:ind w:left="720" w:hanging="360"/>
      </w:pPr>
      <w:rPr>
        <w:rFonts w:ascii="Arial" w:eastAsia="Calibri"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893896"/>
    <w:multiLevelType w:val="hybridMultilevel"/>
    <w:tmpl w:val="1DD82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B16BB"/>
    <w:multiLevelType w:val="hybridMultilevel"/>
    <w:tmpl w:val="B16AD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3D2CBE"/>
    <w:multiLevelType w:val="hybridMultilevel"/>
    <w:tmpl w:val="3FACF3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36853CB7"/>
    <w:multiLevelType w:val="hybridMultilevel"/>
    <w:tmpl w:val="43F433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E935DCF"/>
    <w:multiLevelType w:val="hybridMultilevel"/>
    <w:tmpl w:val="FA8E9D4A"/>
    <w:lvl w:ilvl="0" w:tplc="8AE0186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F43DE5"/>
    <w:multiLevelType w:val="hybridMultilevel"/>
    <w:tmpl w:val="81843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671ADB"/>
    <w:multiLevelType w:val="hybridMultilevel"/>
    <w:tmpl w:val="0CB029E2"/>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AF441C"/>
    <w:multiLevelType w:val="hybridMultilevel"/>
    <w:tmpl w:val="B3101B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7DC75A3"/>
    <w:multiLevelType w:val="hybridMultilevel"/>
    <w:tmpl w:val="7406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4F3F2A"/>
    <w:multiLevelType w:val="hybridMultilevel"/>
    <w:tmpl w:val="D168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A50C1A"/>
    <w:multiLevelType w:val="hybridMultilevel"/>
    <w:tmpl w:val="E51E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CA1173"/>
    <w:multiLevelType w:val="hybridMultilevel"/>
    <w:tmpl w:val="3D24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577BA2"/>
    <w:multiLevelType w:val="hybridMultilevel"/>
    <w:tmpl w:val="81EE18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186B86"/>
    <w:multiLevelType w:val="hybridMultilevel"/>
    <w:tmpl w:val="8DD6B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4930E4E"/>
    <w:multiLevelType w:val="hybridMultilevel"/>
    <w:tmpl w:val="16D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23388D"/>
    <w:multiLevelType w:val="hybridMultilevel"/>
    <w:tmpl w:val="3432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88525B"/>
    <w:multiLevelType w:val="hybridMultilevel"/>
    <w:tmpl w:val="7F4E6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F540B91"/>
    <w:multiLevelType w:val="hybridMultilevel"/>
    <w:tmpl w:val="6254AC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5"/>
  </w:num>
  <w:num w:numId="4">
    <w:abstractNumId w:val="20"/>
  </w:num>
  <w:num w:numId="5">
    <w:abstractNumId w:val="10"/>
  </w:num>
  <w:num w:numId="6">
    <w:abstractNumId w:val="13"/>
  </w:num>
  <w:num w:numId="7">
    <w:abstractNumId w:val="14"/>
  </w:num>
  <w:num w:numId="8">
    <w:abstractNumId w:val="15"/>
  </w:num>
  <w:num w:numId="9">
    <w:abstractNumId w:val="9"/>
  </w:num>
  <w:num w:numId="10">
    <w:abstractNumId w:val="22"/>
  </w:num>
  <w:num w:numId="11">
    <w:abstractNumId w:val="1"/>
  </w:num>
  <w:num w:numId="12">
    <w:abstractNumId w:val="11"/>
  </w:num>
  <w:num w:numId="13">
    <w:abstractNumId w:val="21"/>
  </w:num>
  <w:num w:numId="14">
    <w:abstractNumId w:val="8"/>
  </w:num>
  <w:num w:numId="15">
    <w:abstractNumId w:val="7"/>
  </w:num>
  <w:num w:numId="16">
    <w:abstractNumId w:val="17"/>
  </w:num>
  <w:num w:numId="17">
    <w:abstractNumId w:val="18"/>
  </w:num>
  <w:num w:numId="18">
    <w:abstractNumId w:val="16"/>
  </w:num>
  <w:num w:numId="19">
    <w:abstractNumId w:val="4"/>
  </w:num>
  <w:num w:numId="20">
    <w:abstractNumId w:val="0"/>
  </w:num>
  <w:num w:numId="21">
    <w:abstractNumId w:val="12"/>
  </w:num>
  <w:num w:numId="22">
    <w:abstractNumId w:val="2"/>
  </w:num>
  <w:num w:numId="2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5552"/>
    <w:rsid w:val="00025572"/>
    <w:rsid w:val="00026149"/>
    <w:rsid w:val="000310EC"/>
    <w:rsid w:val="00031892"/>
    <w:rsid w:val="000404BE"/>
    <w:rsid w:val="00057163"/>
    <w:rsid w:val="00063BED"/>
    <w:rsid w:val="00080275"/>
    <w:rsid w:val="000A32F8"/>
    <w:rsid w:val="000B07DB"/>
    <w:rsid w:val="000C1AE8"/>
    <w:rsid w:val="000D0FEF"/>
    <w:rsid w:val="000D3AA4"/>
    <w:rsid w:val="000F7D0B"/>
    <w:rsid w:val="001002D8"/>
    <w:rsid w:val="00106B71"/>
    <w:rsid w:val="0013752B"/>
    <w:rsid w:val="0015116A"/>
    <w:rsid w:val="00192132"/>
    <w:rsid w:val="001C0938"/>
    <w:rsid w:val="001C1760"/>
    <w:rsid w:val="001D6EC7"/>
    <w:rsid w:val="001E0369"/>
    <w:rsid w:val="001F0EC1"/>
    <w:rsid w:val="001F608E"/>
    <w:rsid w:val="00204AEE"/>
    <w:rsid w:val="002223E3"/>
    <w:rsid w:val="002273E8"/>
    <w:rsid w:val="00264311"/>
    <w:rsid w:val="002A0BCC"/>
    <w:rsid w:val="002B4C6E"/>
    <w:rsid w:val="002B697E"/>
    <w:rsid w:val="002C227C"/>
    <w:rsid w:val="002F1E1C"/>
    <w:rsid w:val="003026D4"/>
    <w:rsid w:val="00306435"/>
    <w:rsid w:val="00310555"/>
    <w:rsid w:val="003235E5"/>
    <w:rsid w:val="00346FAE"/>
    <w:rsid w:val="003700E9"/>
    <w:rsid w:val="0038202A"/>
    <w:rsid w:val="00384CB0"/>
    <w:rsid w:val="00392692"/>
    <w:rsid w:val="003C7597"/>
    <w:rsid w:val="003D3CC7"/>
    <w:rsid w:val="004017FD"/>
    <w:rsid w:val="004058C9"/>
    <w:rsid w:val="00422F40"/>
    <w:rsid w:val="0044327D"/>
    <w:rsid w:val="0045436A"/>
    <w:rsid w:val="00456C9E"/>
    <w:rsid w:val="00465467"/>
    <w:rsid w:val="0048029F"/>
    <w:rsid w:val="004862CB"/>
    <w:rsid w:val="004A2EB7"/>
    <w:rsid w:val="004D26CE"/>
    <w:rsid w:val="004D544D"/>
    <w:rsid w:val="004D5DA1"/>
    <w:rsid w:val="004E7B0C"/>
    <w:rsid w:val="004F786C"/>
    <w:rsid w:val="005350AD"/>
    <w:rsid w:val="0053571A"/>
    <w:rsid w:val="00565BAD"/>
    <w:rsid w:val="005870AA"/>
    <w:rsid w:val="00596EEE"/>
    <w:rsid w:val="005B6158"/>
    <w:rsid w:val="005D4F21"/>
    <w:rsid w:val="005D5DD5"/>
    <w:rsid w:val="005D76F0"/>
    <w:rsid w:val="0062486D"/>
    <w:rsid w:val="0066295E"/>
    <w:rsid w:val="00664210"/>
    <w:rsid w:val="006B3F7A"/>
    <w:rsid w:val="006C59C6"/>
    <w:rsid w:val="006F79C8"/>
    <w:rsid w:val="00712B28"/>
    <w:rsid w:val="007274C3"/>
    <w:rsid w:val="00727C71"/>
    <w:rsid w:val="00743328"/>
    <w:rsid w:val="00745322"/>
    <w:rsid w:val="00755552"/>
    <w:rsid w:val="00760A7F"/>
    <w:rsid w:val="0076667A"/>
    <w:rsid w:val="00787070"/>
    <w:rsid w:val="00791365"/>
    <w:rsid w:val="007A229D"/>
    <w:rsid w:val="007A3A74"/>
    <w:rsid w:val="007A47DE"/>
    <w:rsid w:val="007A5F22"/>
    <w:rsid w:val="007A5F8F"/>
    <w:rsid w:val="007C3790"/>
    <w:rsid w:val="007E7290"/>
    <w:rsid w:val="008139D6"/>
    <w:rsid w:val="00826658"/>
    <w:rsid w:val="00845245"/>
    <w:rsid w:val="00873B2E"/>
    <w:rsid w:val="00876DB6"/>
    <w:rsid w:val="00887EE0"/>
    <w:rsid w:val="008918A9"/>
    <w:rsid w:val="008A357B"/>
    <w:rsid w:val="008B6B9E"/>
    <w:rsid w:val="008F794C"/>
    <w:rsid w:val="00905E54"/>
    <w:rsid w:val="00931C0F"/>
    <w:rsid w:val="0097314D"/>
    <w:rsid w:val="009817F5"/>
    <w:rsid w:val="009A3CF3"/>
    <w:rsid w:val="009C6E91"/>
    <w:rsid w:val="009C7886"/>
    <w:rsid w:val="009F5614"/>
    <w:rsid w:val="00A01B6B"/>
    <w:rsid w:val="00A31CAA"/>
    <w:rsid w:val="00A518EE"/>
    <w:rsid w:val="00A802FC"/>
    <w:rsid w:val="00AC71A7"/>
    <w:rsid w:val="00AE31CF"/>
    <w:rsid w:val="00B21333"/>
    <w:rsid w:val="00B56BB6"/>
    <w:rsid w:val="00B6351E"/>
    <w:rsid w:val="00BA0137"/>
    <w:rsid w:val="00BA346D"/>
    <w:rsid w:val="00BD6FCB"/>
    <w:rsid w:val="00BE1E2E"/>
    <w:rsid w:val="00BE639C"/>
    <w:rsid w:val="00C03A7E"/>
    <w:rsid w:val="00C044D4"/>
    <w:rsid w:val="00C1155E"/>
    <w:rsid w:val="00C26B41"/>
    <w:rsid w:val="00C35AD1"/>
    <w:rsid w:val="00C712FF"/>
    <w:rsid w:val="00C7471D"/>
    <w:rsid w:val="00C828E9"/>
    <w:rsid w:val="00CA3C10"/>
    <w:rsid w:val="00CA4CFC"/>
    <w:rsid w:val="00CD2D99"/>
    <w:rsid w:val="00CD7E38"/>
    <w:rsid w:val="00D37866"/>
    <w:rsid w:val="00D44723"/>
    <w:rsid w:val="00D4697B"/>
    <w:rsid w:val="00D87BA1"/>
    <w:rsid w:val="00D9198B"/>
    <w:rsid w:val="00D95150"/>
    <w:rsid w:val="00D96482"/>
    <w:rsid w:val="00DB3DE9"/>
    <w:rsid w:val="00DD4C72"/>
    <w:rsid w:val="00DE28BC"/>
    <w:rsid w:val="00DE2E53"/>
    <w:rsid w:val="00DE7040"/>
    <w:rsid w:val="00DF04D3"/>
    <w:rsid w:val="00DF1DAD"/>
    <w:rsid w:val="00E27601"/>
    <w:rsid w:val="00E32A13"/>
    <w:rsid w:val="00E72CA9"/>
    <w:rsid w:val="00E7731D"/>
    <w:rsid w:val="00E8101E"/>
    <w:rsid w:val="00E85F57"/>
    <w:rsid w:val="00E975EB"/>
    <w:rsid w:val="00EB6194"/>
    <w:rsid w:val="00EC15F9"/>
    <w:rsid w:val="00EC2A91"/>
    <w:rsid w:val="00EC34FB"/>
    <w:rsid w:val="00ED2006"/>
    <w:rsid w:val="00EE301E"/>
    <w:rsid w:val="00EF0C23"/>
    <w:rsid w:val="00F05079"/>
    <w:rsid w:val="00F07FA4"/>
    <w:rsid w:val="00F25889"/>
    <w:rsid w:val="00F35E77"/>
    <w:rsid w:val="00F51C73"/>
    <w:rsid w:val="00F84EFA"/>
    <w:rsid w:val="00FB69E6"/>
    <w:rsid w:val="00FB7600"/>
    <w:rsid w:val="00FC065B"/>
    <w:rsid w:val="00FE00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E3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3A7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Párrafo de lista,Recommendation,List Paragraph2,Normal numbere,Dot pt,F5 List Paragraph,List Paragraph1,No Spacing1,List Paragraph Char Char Char,Indicator Text,Numbered Para 1,Colorful List - Accent 11,Bullet 1,Bullet Points,MAIN CONTENT"/>
    <w:basedOn w:val="Normal"/>
    <w:link w:val="ListParagraphChar"/>
    <w:uiPriority w:val="34"/>
    <w:qFormat/>
    <w:rsid w:val="00DF1DAD"/>
    <w:pPr>
      <w:ind w:left="720"/>
      <w:contextualSpacing/>
    </w:pPr>
    <w:rPr>
      <w:lang w:val="en-GB"/>
    </w:rPr>
  </w:style>
  <w:style w:type="paragraph" w:styleId="FootnoteText">
    <w:name w:val="footnote text"/>
    <w:aliases w:val="Footnote Text Char Char Char Char,Footnote Text Char Char,Footnote Text Char1,ft,Char"/>
    <w:basedOn w:val="Normal"/>
    <w:link w:val="FootnoteTextChar"/>
    <w:uiPriority w:val="99"/>
    <w:unhideWhenUsed/>
    <w:rsid w:val="00DF1DAD"/>
    <w:rPr>
      <w:rFonts w:eastAsia="Times New Roman"/>
      <w:sz w:val="24"/>
      <w:szCs w:val="24"/>
    </w:rPr>
  </w:style>
  <w:style w:type="character" w:customStyle="1" w:styleId="FootnoteTextChar">
    <w:name w:val="Footnote Text Char"/>
    <w:aliases w:val="Footnote Text Char Char Char Char Char,Footnote Text Char Char Char,Footnote Text Char1 Char,ft Char,Char Char"/>
    <w:link w:val="FootnoteText"/>
    <w:uiPriority w:val="99"/>
    <w:rsid w:val="00DF1DAD"/>
    <w:rPr>
      <w:rFonts w:eastAsia="Times New Roman"/>
      <w:sz w:val="24"/>
      <w:szCs w:val="24"/>
    </w:rPr>
  </w:style>
  <w:style w:type="character" w:styleId="FootnoteReference">
    <w:name w:val="footnote reference"/>
    <w:aliases w:val="BVI fnr Char Char Char Char Char,BVI fnr Car Car Char Char Char Char Char,BVI fnr Car Char Char Char Char Char,BVI fnr Car Car Car Car Char Char Char Char Char Char Char,BVI fnr Char Char Char Char Char Char Char,ftref"/>
    <w:link w:val="BVIfnrCharCharCharChar"/>
    <w:uiPriority w:val="99"/>
    <w:unhideWhenUsed/>
    <w:rsid w:val="00DF1DAD"/>
    <w:rPr>
      <w:vertAlign w:val="superscript"/>
    </w:rPr>
  </w:style>
  <w:style w:type="character" w:styleId="Hyperlink">
    <w:name w:val="Hyperlink"/>
    <w:uiPriority w:val="99"/>
    <w:unhideWhenUsed/>
    <w:rsid w:val="00DF1DAD"/>
    <w:rPr>
      <w:color w:val="0000FF"/>
      <w:u w:val="single"/>
    </w:rPr>
  </w:style>
  <w:style w:type="paragraph" w:styleId="BalloonText">
    <w:name w:val="Balloon Text"/>
    <w:basedOn w:val="Normal"/>
    <w:link w:val="BalloonTextChar"/>
    <w:uiPriority w:val="99"/>
    <w:semiHidden/>
    <w:unhideWhenUsed/>
    <w:rsid w:val="00B56BB6"/>
    <w:rPr>
      <w:rFonts w:ascii="Tahoma" w:hAnsi="Tahoma" w:cs="Tahoma"/>
      <w:sz w:val="16"/>
      <w:szCs w:val="16"/>
    </w:rPr>
  </w:style>
  <w:style w:type="character" w:customStyle="1" w:styleId="BalloonTextChar">
    <w:name w:val="Balloon Text Char"/>
    <w:link w:val="BalloonText"/>
    <w:uiPriority w:val="99"/>
    <w:semiHidden/>
    <w:rsid w:val="00B56BB6"/>
    <w:rPr>
      <w:rFonts w:ascii="Tahoma" w:hAnsi="Tahoma" w:cs="Tahoma"/>
      <w:sz w:val="16"/>
      <w:szCs w:val="16"/>
    </w:rPr>
  </w:style>
  <w:style w:type="character" w:styleId="CommentReference">
    <w:name w:val="annotation reference"/>
    <w:uiPriority w:val="99"/>
    <w:semiHidden/>
    <w:unhideWhenUsed/>
    <w:rsid w:val="007274C3"/>
    <w:rPr>
      <w:sz w:val="16"/>
      <w:szCs w:val="16"/>
    </w:rPr>
  </w:style>
  <w:style w:type="paragraph" w:styleId="CommentText">
    <w:name w:val="annotation text"/>
    <w:basedOn w:val="Normal"/>
    <w:link w:val="CommentTextChar"/>
    <w:uiPriority w:val="99"/>
    <w:semiHidden/>
    <w:unhideWhenUsed/>
    <w:rsid w:val="007274C3"/>
    <w:rPr>
      <w:sz w:val="20"/>
      <w:szCs w:val="20"/>
    </w:rPr>
  </w:style>
  <w:style w:type="character" w:customStyle="1" w:styleId="CommentTextChar">
    <w:name w:val="Comment Text Char"/>
    <w:link w:val="CommentText"/>
    <w:uiPriority w:val="99"/>
    <w:semiHidden/>
    <w:rsid w:val="007274C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274C3"/>
    <w:rPr>
      <w:b/>
      <w:bCs/>
    </w:rPr>
  </w:style>
  <w:style w:type="character" w:customStyle="1" w:styleId="CommentSubjectChar">
    <w:name w:val="Comment Subject Char"/>
    <w:link w:val="CommentSubject"/>
    <w:uiPriority w:val="99"/>
    <w:semiHidden/>
    <w:rsid w:val="007274C3"/>
    <w:rPr>
      <w:rFonts w:ascii="Calibri" w:hAnsi="Calibri" w:cs="Times New Roman"/>
      <w:b/>
      <w:bCs/>
      <w:sz w:val="20"/>
      <w:szCs w:val="20"/>
    </w:rPr>
  </w:style>
  <w:style w:type="character" w:customStyle="1" w:styleId="ListParagraphChar">
    <w:name w:val="List Paragraph Char"/>
    <w:aliases w:val="Párrafo de lista Char,Recommendation Char,List Paragraph2 Char,Normal numbere Char,Dot pt Char,F5 List Paragraph Char,List Paragraph1 Char,No Spacing1 Char,List Paragraph Char Char Char Char,Indicator Text Char,Numbered Para 1 Char"/>
    <w:link w:val="ListParagraph"/>
    <w:uiPriority w:val="34"/>
    <w:rsid w:val="00EF0C23"/>
    <w:rPr>
      <w:lang w:val="en-GB"/>
    </w:rPr>
  </w:style>
  <w:style w:type="paragraph" w:styleId="Header">
    <w:name w:val="header"/>
    <w:basedOn w:val="Normal"/>
    <w:link w:val="HeaderChar"/>
    <w:uiPriority w:val="99"/>
    <w:unhideWhenUsed/>
    <w:rsid w:val="00BE639C"/>
    <w:pPr>
      <w:tabs>
        <w:tab w:val="center" w:pos="4513"/>
        <w:tab w:val="right" w:pos="9026"/>
      </w:tabs>
    </w:pPr>
  </w:style>
  <w:style w:type="character" w:customStyle="1" w:styleId="HeaderChar">
    <w:name w:val="Header Char"/>
    <w:link w:val="Header"/>
    <w:uiPriority w:val="99"/>
    <w:rsid w:val="00BE639C"/>
    <w:rPr>
      <w:rFonts w:ascii="Calibri" w:hAnsi="Calibri" w:cs="Times New Roman"/>
    </w:rPr>
  </w:style>
  <w:style w:type="paragraph" w:styleId="Footer">
    <w:name w:val="footer"/>
    <w:basedOn w:val="Normal"/>
    <w:link w:val="FooterChar"/>
    <w:uiPriority w:val="99"/>
    <w:unhideWhenUsed/>
    <w:rsid w:val="00BE639C"/>
    <w:pPr>
      <w:tabs>
        <w:tab w:val="center" w:pos="4513"/>
        <w:tab w:val="right" w:pos="9026"/>
      </w:tabs>
    </w:pPr>
  </w:style>
  <w:style w:type="character" w:customStyle="1" w:styleId="FooterChar">
    <w:name w:val="Footer Char"/>
    <w:link w:val="Footer"/>
    <w:uiPriority w:val="99"/>
    <w:rsid w:val="00BE639C"/>
    <w:rPr>
      <w:rFonts w:ascii="Calibri" w:hAnsi="Calibri" w:cs="Times New Roman"/>
    </w:rPr>
  </w:style>
  <w:style w:type="paragraph" w:customStyle="1" w:styleId="Default">
    <w:name w:val="Default"/>
    <w:rsid w:val="002C227C"/>
    <w:pPr>
      <w:autoSpaceDE w:val="0"/>
      <w:autoSpaceDN w:val="0"/>
      <w:adjustRightInd w:val="0"/>
    </w:pPr>
    <w:rPr>
      <w:rFonts w:cs="Calibri"/>
      <w:color w:val="000000"/>
      <w:sz w:val="24"/>
      <w:szCs w:val="24"/>
    </w:rPr>
  </w:style>
  <w:style w:type="paragraph" w:styleId="PlainText">
    <w:name w:val="Plain Text"/>
    <w:basedOn w:val="Normal"/>
    <w:link w:val="PlainTextChar"/>
    <w:uiPriority w:val="99"/>
    <w:semiHidden/>
    <w:unhideWhenUsed/>
    <w:rsid w:val="002C227C"/>
    <w:rPr>
      <w:lang w:val="en-GB" w:eastAsia="en-GB"/>
    </w:rPr>
  </w:style>
  <w:style w:type="character" w:customStyle="1" w:styleId="PlainTextChar">
    <w:name w:val="Plain Text Char"/>
    <w:link w:val="PlainText"/>
    <w:uiPriority w:val="99"/>
    <w:semiHidden/>
    <w:rsid w:val="002C227C"/>
    <w:rPr>
      <w:rFonts w:ascii="Calibri" w:hAnsi="Calibri" w:cs="Times New Roman"/>
      <w:lang w:val="en-GB" w:eastAsia="en-GB"/>
    </w:rPr>
  </w:style>
  <w:style w:type="paragraph" w:styleId="NormalWeb">
    <w:name w:val="Normal (Web)"/>
    <w:basedOn w:val="Normal"/>
    <w:uiPriority w:val="99"/>
    <w:unhideWhenUsed/>
    <w:rsid w:val="002C227C"/>
    <w:pPr>
      <w:spacing w:before="100" w:beforeAutospacing="1" w:after="100" w:afterAutospacing="1"/>
    </w:pPr>
    <w:rPr>
      <w:rFonts w:ascii="Times New Roman" w:eastAsia="Times New Roman" w:hAnsi="Times New Roman"/>
      <w:sz w:val="24"/>
      <w:szCs w:val="24"/>
    </w:rPr>
  </w:style>
  <w:style w:type="paragraph" w:customStyle="1" w:styleId="BVIfnrCharCharCharChar">
    <w:name w:val="BVI fnr Char Char Char Char"/>
    <w:aliases w:val="BVI fnr Car Car Char Char Char Char,BVI fnr Car Char Char Char Char,BVI fnr Car Car Car Car Char Char Char Char Char Char"/>
    <w:basedOn w:val="Normal"/>
    <w:link w:val="FootnoteReference"/>
    <w:uiPriority w:val="99"/>
    <w:rsid w:val="004D26CE"/>
    <w:pPr>
      <w:spacing w:after="160" w:line="240" w:lineRule="exact"/>
    </w:pPr>
    <w:rPr>
      <w:vertAlign w:val="superscript"/>
    </w:rPr>
  </w:style>
  <w:style w:type="paragraph" w:styleId="Revision">
    <w:name w:val="Revision"/>
    <w:hidden/>
    <w:uiPriority w:val="71"/>
    <w:rsid w:val="0013752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4347">
      <w:bodyDiv w:val="1"/>
      <w:marLeft w:val="0"/>
      <w:marRight w:val="0"/>
      <w:marTop w:val="0"/>
      <w:marBottom w:val="0"/>
      <w:divBdr>
        <w:top w:val="none" w:sz="0" w:space="0" w:color="auto"/>
        <w:left w:val="none" w:sz="0" w:space="0" w:color="auto"/>
        <w:bottom w:val="none" w:sz="0" w:space="0" w:color="auto"/>
        <w:right w:val="none" w:sz="0" w:space="0" w:color="auto"/>
      </w:divBdr>
    </w:div>
    <w:div w:id="97677781">
      <w:bodyDiv w:val="1"/>
      <w:marLeft w:val="0"/>
      <w:marRight w:val="0"/>
      <w:marTop w:val="0"/>
      <w:marBottom w:val="0"/>
      <w:divBdr>
        <w:top w:val="none" w:sz="0" w:space="0" w:color="auto"/>
        <w:left w:val="none" w:sz="0" w:space="0" w:color="auto"/>
        <w:bottom w:val="none" w:sz="0" w:space="0" w:color="auto"/>
        <w:right w:val="none" w:sz="0" w:space="0" w:color="auto"/>
      </w:divBdr>
    </w:div>
    <w:div w:id="102767887">
      <w:bodyDiv w:val="1"/>
      <w:marLeft w:val="0"/>
      <w:marRight w:val="0"/>
      <w:marTop w:val="0"/>
      <w:marBottom w:val="0"/>
      <w:divBdr>
        <w:top w:val="none" w:sz="0" w:space="0" w:color="auto"/>
        <w:left w:val="none" w:sz="0" w:space="0" w:color="auto"/>
        <w:bottom w:val="none" w:sz="0" w:space="0" w:color="auto"/>
        <w:right w:val="none" w:sz="0" w:space="0" w:color="auto"/>
      </w:divBdr>
    </w:div>
    <w:div w:id="117994014">
      <w:bodyDiv w:val="1"/>
      <w:marLeft w:val="0"/>
      <w:marRight w:val="0"/>
      <w:marTop w:val="0"/>
      <w:marBottom w:val="0"/>
      <w:divBdr>
        <w:top w:val="none" w:sz="0" w:space="0" w:color="auto"/>
        <w:left w:val="none" w:sz="0" w:space="0" w:color="auto"/>
        <w:bottom w:val="none" w:sz="0" w:space="0" w:color="auto"/>
        <w:right w:val="none" w:sz="0" w:space="0" w:color="auto"/>
      </w:divBdr>
      <w:divsChild>
        <w:div w:id="701907486">
          <w:marLeft w:val="0"/>
          <w:marRight w:val="0"/>
          <w:marTop w:val="0"/>
          <w:marBottom w:val="0"/>
          <w:divBdr>
            <w:top w:val="none" w:sz="0" w:space="0" w:color="auto"/>
            <w:left w:val="none" w:sz="0" w:space="0" w:color="auto"/>
            <w:bottom w:val="none" w:sz="0" w:space="0" w:color="auto"/>
            <w:right w:val="none" w:sz="0" w:space="0" w:color="auto"/>
          </w:divBdr>
        </w:div>
        <w:div w:id="1059983656">
          <w:marLeft w:val="0"/>
          <w:marRight w:val="0"/>
          <w:marTop w:val="0"/>
          <w:marBottom w:val="0"/>
          <w:divBdr>
            <w:top w:val="none" w:sz="0" w:space="0" w:color="auto"/>
            <w:left w:val="none" w:sz="0" w:space="0" w:color="auto"/>
            <w:bottom w:val="none" w:sz="0" w:space="0" w:color="auto"/>
            <w:right w:val="none" w:sz="0" w:space="0" w:color="auto"/>
          </w:divBdr>
        </w:div>
      </w:divsChild>
    </w:div>
    <w:div w:id="307442955">
      <w:bodyDiv w:val="1"/>
      <w:marLeft w:val="0"/>
      <w:marRight w:val="0"/>
      <w:marTop w:val="0"/>
      <w:marBottom w:val="0"/>
      <w:divBdr>
        <w:top w:val="none" w:sz="0" w:space="0" w:color="auto"/>
        <w:left w:val="none" w:sz="0" w:space="0" w:color="auto"/>
        <w:bottom w:val="none" w:sz="0" w:space="0" w:color="auto"/>
        <w:right w:val="none" w:sz="0" w:space="0" w:color="auto"/>
      </w:divBdr>
      <w:divsChild>
        <w:div w:id="567149982">
          <w:marLeft w:val="0"/>
          <w:marRight w:val="0"/>
          <w:marTop w:val="0"/>
          <w:marBottom w:val="0"/>
          <w:divBdr>
            <w:top w:val="none" w:sz="0" w:space="0" w:color="auto"/>
            <w:left w:val="none" w:sz="0" w:space="0" w:color="auto"/>
            <w:bottom w:val="none" w:sz="0" w:space="0" w:color="auto"/>
            <w:right w:val="none" w:sz="0" w:space="0" w:color="auto"/>
          </w:divBdr>
        </w:div>
        <w:div w:id="1051608949">
          <w:marLeft w:val="0"/>
          <w:marRight w:val="0"/>
          <w:marTop w:val="0"/>
          <w:marBottom w:val="0"/>
          <w:divBdr>
            <w:top w:val="none" w:sz="0" w:space="0" w:color="auto"/>
            <w:left w:val="none" w:sz="0" w:space="0" w:color="auto"/>
            <w:bottom w:val="none" w:sz="0" w:space="0" w:color="auto"/>
            <w:right w:val="none" w:sz="0" w:space="0" w:color="auto"/>
          </w:divBdr>
        </w:div>
        <w:div w:id="1605501358">
          <w:marLeft w:val="0"/>
          <w:marRight w:val="0"/>
          <w:marTop w:val="0"/>
          <w:marBottom w:val="0"/>
          <w:divBdr>
            <w:top w:val="none" w:sz="0" w:space="0" w:color="auto"/>
            <w:left w:val="none" w:sz="0" w:space="0" w:color="auto"/>
            <w:bottom w:val="none" w:sz="0" w:space="0" w:color="auto"/>
            <w:right w:val="none" w:sz="0" w:space="0" w:color="auto"/>
          </w:divBdr>
        </w:div>
        <w:div w:id="1939479125">
          <w:marLeft w:val="0"/>
          <w:marRight w:val="0"/>
          <w:marTop w:val="0"/>
          <w:marBottom w:val="0"/>
          <w:divBdr>
            <w:top w:val="none" w:sz="0" w:space="0" w:color="auto"/>
            <w:left w:val="none" w:sz="0" w:space="0" w:color="auto"/>
            <w:bottom w:val="none" w:sz="0" w:space="0" w:color="auto"/>
            <w:right w:val="none" w:sz="0" w:space="0" w:color="auto"/>
          </w:divBdr>
        </w:div>
        <w:div w:id="2090080889">
          <w:marLeft w:val="0"/>
          <w:marRight w:val="0"/>
          <w:marTop w:val="0"/>
          <w:marBottom w:val="0"/>
          <w:divBdr>
            <w:top w:val="none" w:sz="0" w:space="0" w:color="auto"/>
            <w:left w:val="none" w:sz="0" w:space="0" w:color="auto"/>
            <w:bottom w:val="none" w:sz="0" w:space="0" w:color="auto"/>
            <w:right w:val="none" w:sz="0" w:space="0" w:color="auto"/>
          </w:divBdr>
        </w:div>
      </w:divsChild>
    </w:div>
    <w:div w:id="328096741">
      <w:bodyDiv w:val="1"/>
      <w:marLeft w:val="0"/>
      <w:marRight w:val="0"/>
      <w:marTop w:val="0"/>
      <w:marBottom w:val="0"/>
      <w:divBdr>
        <w:top w:val="none" w:sz="0" w:space="0" w:color="auto"/>
        <w:left w:val="none" w:sz="0" w:space="0" w:color="auto"/>
        <w:bottom w:val="none" w:sz="0" w:space="0" w:color="auto"/>
        <w:right w:val="none" w:sz="0" w:space="0" w:color="auto"/>
      </w:divBdr>
      <w:divsChild>
        <w:div w:id="48653816">
          <w:marLeft w:val="0"/>
          <w:marRight w:val="0"/>
          <w:marTop w:val="0"/>
          <w:marBottom w:val="0"/>
          <w:divBdr>
            <w:top w:val="none" w:sz="0" w:space="0" w:color="auto"/>
            <w:left w:val="none" w:sz="0" w:space="0" w:color="auto"/>
            <w:bottom w:val="none" w:sz="0" w:space="0" w:color="auto"/>
            <w:right w:val="none" w:sz="0" w:space="0" w:color="auto"/>
          </w:divBdr>
        </w:div>
        <w:div w:id="113139535">
          <w:marLeft w:val="0"/>
          <w:marRight w:val="0"/>
          <w:marTop w:val="0"/>
          <w:marBottom w:val="0"/>
          <w:divBdr>
            <w:top w:val="none" w:sz="0" w:space="0" w:color="auto"/>
            <w:left w:val="none" w:sz="0" w:space="0" w:color="auto"/>
            <w:bottom w:val="none" w:sz="0" w:space="0" w:color="auto"/>
            <w:right w:val="none" w:sz="0" w:space="0" w:color="auto"/>
          </w:divBdr>
        </w:div>
        <w:div w:id="150289939">
          <w:marLeft w:val="0"/>
          <w:marRight w:val="0"/>
          <w:marTop w:val="0"/>
          <w:marBottom w:val="0"/>
          <w:divBdr>
            <w:top w:val="none" w:sz="0" w:space="0" w:color="auto"/>
            <w:left w:val="none" w:sz="0" w:space="0" w:color="auto"/>
            <w:bottom w:val="none" w:sz="0" w:space="0" w:color="auto"/>
            <w:right w:val="none" w:sz="0" w:space="0" w:color="auto"/>
          </w:divBdr>
        </w:div>
        <w:div w:id="616252459">
          <w:marLeft w:val="0"/>
          <w:marRight w:val="0"/>
          <w:marTop w:val="0"/>
          <w:marBottom w:val="0"/>
          <w:divBdr>
            <w:top w:val="none" w:sz="0" w:space="0" w:color="auto"/>
            <w:left w:val="none" w:sz="0" w:space="0" w:color="auto"/>
            <w:bottom w:val="none" w:sz="0" w:space="0" w:color="auto"/>
            <w:right w:val="none" w:sz="0" w:space="0" w:color="auto"/>
          </w:divBdr>
        </w:div>
        <w:div w:id="744255095">
          <w:marLeft w:val="0"/>
          <w:marRight w:val="0"/>
          <w:marTop w:val="0"/>
          <w:marBottom w:val="0"/>
          <w:divBdr>
            <w:top w:val="none" w:sz="0" w:space="0" w:color="auto"/>
            <w:left w:val="none" w:sz="0" w:space="0" w:color="auto"/>
            <w:bottom w:val="none" w:sz="0" w:space="0" w:color="auto"/>
            <w:right w:val="none" w:sz="0" w:space="0" w:color="auto"/>
          </w:divBdr>
        </w:div>
        <w:div w:id="757940221">
          <w:marLeft w:val="0"/>
          <w:marRight w:val="0"/>
          <w:marTop w:val="0"/>
          <w:marBottom w:val="0"/>
          <w:divBdr>
            <w:top w:val="none" w:sz="0" w:space="0" w:color="auto"/>
            <w:left w:val="none" w:sz="0" w:space="0" w:color="auto"/>
            <w:bottom w:val="none" w:sz="0" w:space="0" w:color="auto"/>
            <w:right w:val="none" w:sz="0" w:space="0" w:color="auto"/>
          </w:divBdr>
        </w:div>
        <w:div w:id="879246820">
          <w:marLeft w:val="0"/>
          <w:marRight w:val="0"/>
          <w:marTop w:val="0"/>
          <w:marBottom w:val="0"/>
          <w:divBdr>
            <w:top w:val="none" w:sz="0" w:space="0" w:color="auto"/>
            <w:left w:val="none" w:sz="0" w:space="0" w:color="auto"/>
            <w:bottom w:val="none" w:sz="0" w:space="0" w:color="auto"/>
            <w:right w:val="none" w:sz="0" w:space="0" w:color="auto"/>
          </w:divBdr>
        </w:div>
        <w:div w:id="1265073092">
          <w:marLeft w:val="0"/>
          <w:marRight w:val="0"/>
          <w:marTop w:val="0"/>
          <w:marBottom w:val="0"/>
          <w:divBdr>
            <w:top w:val="none" w:sz="0" w:space="0" w:color="auto"/>
            <w:left w:val="none" w:sz="0" w:space="0" w:color="auto"/>
            <w:bottom w:val="none" w:sz="0" w:space="0" w:color="auto"/>
            <w:right w:val="none" w:sz="0" w:space="0" w:color="auto"/>
          </w:divBdr>
        </w:div>
        <w:div w:id="1490712325">
          <w:marLeft w:val="0"/>
          <w:marRight w:val="0"/>
          <w:marTop w:val="0"/>
          <w:marBottom w:val="0"/>
          <w:divBdr>
            <w:top w:val="none" w:sz="0" w:space="0" w:color="auto"/>
            <w:left w:val="none" w:sz="0" w:space="0" w:color="auto"/>
            <w:bottom w:val="none" w:sz="0" w:space="0" w:color="auto"/>
            <w:right w:val="none" w:sz="0" w:space="0" w:color="auto"/>
          </w:divBdr>
        </w:div>
        <w:div w:id="1548376176">
          <w:marLeft w:val="0"/>
          <w:marRight w:val="0"/>
          <w:marTop w:val="0"/>
          <w:marBottom w:val="0"/>
          <w:divBdr>
            <w:top w:val="none" w:sz="0" w:space="0" w:color="auto"/>
            <w:left w:val="none" w:sz="0" w:space="0" w:color="auto"/>
            <w:bottom w:val="none" w:sz="0" w:space="0" w:color="auto"/>
            <w:right w:val="none" w:sz="0" w:space="0" w:color="auto"/>
          </w:divBdr>
        </w:div>
        <w:div w:id="1863859175">
          <w:marLeft w:val="0"/>
          <w:marRight w:val="0"/>
          <w:marTop w:val="0"/>
          <w:marBottom w:val="0"/>
          <w:divBdr>
            <w:top w:val="none" w:sz="0" w:space="0" w:color="auto"/>
            <w:left w:val="none" w:sz="0" w:space="0" w:color="auto"/>
            <w:bottom w:val="none" w:sz="0" w:space="0" w:color="auto"/>
            <w:right w:val="none" w:sz="0" w:space="0" w:color="auto"/>
          </w:divBdr>
        </w:div>
        <w:div w:id="1891914780">
          <w:marLeft w:val="0"/>
          <w:marRight w:val="0"/>
          <w:marTop w:val="0"/>
          <w:marBottom w:val="0"/>
          <w:divBdr>
            <w:top w:val="none" w:sz="0" w:space="0" w:color="auto"/>
            <w:left w:val="none" w:sz="0" w:space="0" w:color="auto"/>
            <w:bottom w:val="none" w:sz="0" w:space="0" w:color="auto"/>
            <w:right w:val="none" w:sz="0" w:space="0" w:color="auto"/>
          </w:divBdr>
        </w:div>
        <w:div w:id="1946771227">
          <w:marLeft w:val="0"/>
          <w:marRight w:val="0"/>
          <w:marTop w:val="0"/>
          <w:marBottom w:val="0"/>
          <w:divBdr>
            <w:top w:val="none" w:sz="0" w:space="0" w:color="auto"/>
            <w:left w:val="none" w:sz="0" w:space="0" w:color="auto"/>
            <w:bottom w:val="none" w:sz="0" w:space="0" w:color="auto"/>
            <w:right w:val="none" w:sz="0" w:space="0" w:color="auto"/>
          </w:divBdr>
        </w:div>
        <w:div w:id="2025478638">
          <w:marLeft w:val="0"/>
          <w:marRight w:val="0"/>
          <w:marTop w:val="0"/>
          <w:marBottom w:val="0"/>
          <w:divBdr>
            <w:top w:val="none" w:sz="0" w:space="0" w:color="auto"/>
            <w:left w:val="none" w:sz="0" w:space="0" w:color="auto"/>
            <w:bottom w:val="none" w:sz="0" w:space="0" w:color="auto"/>
            <w:right w:val="none" w:sz="0" w:space="0" w:color="auto"/>
          </w:divBdr>
        </w:div>
      </w:divsChild>
    </w:div>
    <w:div w:id="368262601">
      <w:bodyDiv w:val="1"/>
      <w:marLeft w:val="0"/>
      <w:marRight w:val="0"/>
      <w:marTop w:val="0"/>
      <w:marBottom w:val="0"/>
      <w:divBdr>
        <w:top w:val="none" w:sz="0" w:space="0" w:color="auto"/>
        <w:left w:val="none" w:sz="0" w:space="0" w:color="auto"/>
        <w:bottom w:val="none" w:sz="0" w:space="0" w:color="auto"/>
        <w:right w:val="none" w:sz="0" w:space="0" w:color="auto"/>
      </w:divBdr>
    </w:div>
    <w:div w:id="456680088">
      <w:bodyDiv w:val="1"/>
      <w:marLeft w:val="0"/>
      <w:marRight w:val="0"/>
      <w:marTop w:val="0"/>
      <w:marBottom w:val="0"/>
      <w:divBdr>
        <w:top w:val="none" w:sz="0" w:space="0" w:color="auto"/>
        <w:left w:val="none" w:sz="0" w:space="0" w:color="auto"/>
        <w:bottom w:val="none" w:sz="0" w:space="0" w:color="auto"/>
        <w:right w:val="none" w:sz="0" w:space="0" w:color="auto"/>
      </w:divBdr>
    </w:div>
    <w:div w:id="661465913">
      <w:bodyDiv w:val="1"/>
      <w:marLeft w:val="0"/>
      <w:marRight w:val="0"/>
      <w:marTop w:val="0"/>
      <w:marBottom w:val="0"/>
      <w:divBdr>
        <w:top w:val="none" w:sz="0" w:space="0" w:color="auto"/>
        <w:left w:val="none" w:sz="0" w:space="0" w:color="auto"/>
        <w:bottom w:val="none" w:sz="0" w:space="0" w:color="auto"/>
        <w:right w:val="none" w:sz="0" w:space="0" w:color="auto"/>
      </w:divBdr>
    </w:div>
    <w:div w:id="673650797">
      <w:bodyDiv w:val="1"/>
      <w:marLeft w:val="0"/>
      <w:marRight w:val="0"/>
      <w:marTop w:val="0"/>
      <w:marBottom w:val="0"/>
      <w:divBdr>
        <w:top w:val="none" w:sz="0" w:space="0" w:color="auto"/>
        <w:left w:val="none" w:sz="0" w:space="0" w:color="auto"/>
        <w:bottom w:val="none" w:sz="0" w:space="0" w:color="auto"/>
        <w:right w:val="none" w:sz="0" w:space="0" w:color="auto"/>
      </w:divBdr>
    </w:div>
    <w:div w:id="688063518">
      <w:bodyDiv w:val="1"/>
      <w:marLeft w:val="0"/>
      <w:marRight w:val="0"/>
      <w:marTop w:val="0"/>
      <w:marBottom w:val="0"/>
      <w:divBdr>
        <w:top w:val="none" w:sz="0" w:space="0" w:color="auto"/>
        <w:left w:val="none" w:sz="0" w:space="0" w:color="auto"/>
        <w:bottom w:val="none" w:sz="0" w:space="0" w:color="auto"/>
        <w:right w:val="none" w:sz="0" w:space="0" w:color="auto"/>
      </w:divBdr>
      <w:divsChild>
        <w:div w:id="237716409">
          <w:marLeft w:val="0"/>
          <w:marRight w:val="0"/>
          <w:marTop w:val="0"/>
          <w:marBottom w:val="0"/>
          <w:divBdr>
            <w:top w:val="none" w:sz="0" w:space="0" w:color="auto"/>
            <w:left w:val="none" w:sz="0" w:space="0" w:color="auto"/>
            <w:bottom w:val="none" w:sz="0" w:space="0" w:color="auto"/>
            <w:right w:val="none" w:sz="0" w:space="0" w:color="auto"/>
          </w:divBdr>
          <w:divsChild>
            <w:div w:id="5325716">
              <w:marLeft w:val="0"/>
              <w:marRight w:val="0"/>
              <w:marTop w:val="0"/>
              <w:marBottom w:val="0"/>
              <w:divBdr>
                <w:top w:val="none" w:sz="0" w:space="0" w:color="auto"/>
                <w:left w:val="none" w:sz="0" w:space="0" w:color="auto"/>
                <w:bottom w:val="none" w:sz="0" w:space="0" w:color="auto"/>
                <w:right w:val="none" w:sz="0" w:space="0" w:color="auto"/>
              </w:divBdr>
            </w:div>
            <w:div w:id="46227300">
              <w:marLeft w:val="0"/>
              <w:marRight w:val="0"/>
              <w:marTop w:val="0"/>
              <w:marBottom w:val="0"/>
              <w:divBdr>
                <w:top w:val="none" w:sz="0" w:space="0" w:color="auto"/>
                <w:left w:val="none" w:sz="0" w:space="0" w:color="auto"/>
                <w:bottom w:val="none" w:sz="0" w:space="0" w:color="auto"/>
                <w:right w:val="none" w:sz="0" w:space="0" w:color="auto"/>
              </w:divBdr>
            </w:div>
            <w:div w:id="48694434">
              <w:marLeft w:val="0"/>
              <w:marRight w:val="0"/>
              <w:marTop w:val="0"/>
              <w:marBottom w:val="0"/>
              <w:divBdr>
                <w:top w:val="none" w:sz="0" w:space="0" w:color="auto"/>
                <w:left w:val="none" w:sz="0" w:space="0" w:color="auto"/>
                <w:bottom w:val="none" w:sz="0" w:space="0" w:color="auto"/>
                <w:right w:val="none" w:sz="0" w:space="0" w:color="auto"/>
              </w:divBdr>
            </w:div>
            <w:div w:id="53697299">
              <w:marLeft w:val="0"/>
              <w:marRight w:val="0"/>
              <w:marTop w:val="0"/>
              <w:marBottom w:val="0"/>
              <w:divBdr>
                <w:top w:val="none" w:sz="0" w:space="0" w:color="auto"/>
                <w:left w:val="none" w:sz="0" w:space="0" w:color="auto"/>
                <w:bottom w:val="none" w:sz="0" w:space="0" w:color="auto"/>
                <w:right w:val="none" w:sz="0" w:space="0" w:color="auto"/>
              </w:divBdr>
            </w:div>
            <w:div w:id="59865631">
              <w:marLeft w:val="0"/>
              <w:marRight w:val="0"/>
              <w:marTop w:val="0"/>
              <w:marBottom w:val="0"/>
              <w:divBdr>
                <w:top w:val="none" w:sz="0" w:space="0" w:color="auto"/>
                <w:left w:val="none" w:sz="0" w:space="0" w:color="auto"/>
                <w:bottom w:val="none" w:sz="0" w:space="0" w:color="auto"/>
                <w:right w:val="none" w:sz="0" w:space="0" w:color="auto"/>
              </w:divBdr>
            </w:div>
            <w:div w:id="62024027">
              <w:marLeft w:val="0"/>
              <w:marRight w:val="0"/>
              <w:marTop w:val="0"/>
              <w:marBottom w:val="0"/>
              <w:divBdr>
                <w:top w:val="none" w:sz="0" w:space="0" w:color="auto"/>
                <w:left w:val="none" w:sz="0" w:space="0" w:color="auto"/>
                <w:bottom w:val="none" w:sz="0" w:space="0" w:color="auto"/>
                <w:right w:val="none" w:sz="0" w:space="0" w:color="auto"/>
              </w:divBdr>
            </w:div>
            <w:div w:id="74666273">
              <w:marLeft w:val="0"/>
              <w:marRight w:val="0"/>
              <w:marTop w:val="0"/>
              <w:marBottom w:val="0"/>
              <w:divBdr>
                <w:top w:val="none" w:sz="0" w:space="0" w:color="auto"/>
                <w:left w:val="none" w:sz="0" w:space="0" w:color="auto"/>
                <w:bottom w:val="none" w:sz="0" w:space="0" w:color="auto"/>
                <w:right w:val="none" w:sz="0" w:space="0" w:color="auto"/>
              </w:divBdr>
            </w:div>
            <w:div w:id="99110486">
              <w:marLeft w:val="0"/>
              <w:marRight w:val="0"/>
              <w:marTop w:val="0"/>
              <w:marBottom w:val="0"/>
              <w:divBdr>
                <w:top w:val="none" w:sz="0" w:space="0" w:color="auto"/>
                <w:left w:val="none" w:sz="0" w:space="0" w:color="auto"/>
                <w:bottom w:val="none" w:sz="0" w:space="0" w:color="auto"/>
                <w:right w:val="none" w:sz="0" w:space="0" w:color="auto"/>
              </w:divBdr>
            </w:div>
            <w:div w:id="110903136">
              <w:marLeft w:val="0"/>
              <w:marRight w:val="0"/>
              <w:marTop w:val="0"/>
              <w:marBottom w:val="0"/>
              <w:divBdr>
                <w:top w:val="none" w:sz="0" w:space="0" w:color="auto"/>
                <w:left w:val="none" w:sz="0" w:space="0" w:color="auto"/>
                <w:bottom w:val="none" w:sz="0" w:space="0" w:color="auto"/>
                <w:right w:val="none" w:sz="0" w:space="0" w:color="auto"/>
              </w:divBdr>
            </w:div>
            <w:div w:id="114523294">
              <w:marLeft w:val="0"/>
              <w:marRight w:val="0"/>
              <w:marTop w:val="0"/>
              <w:marBottom w:val="0"/>
              <w:divBdr>
                <w:top w:val="none" w:sz="0" w:space="0" w:color="auto"/>
                <w:left w:val="none" w:sz="0" w:space="0" w:color="auto"/>
                <w:bottom w:val="none" w:sz="0" w:space="0" w:color="auto"/>
                <w:right w:val="none" w:sz="0" w:space="0" w:color="auto"/>
              </w:divBdr>
            </w:div>
            <w:div w:id="123697072">
              <w:marLeft w:val="0"/>
              <w:marRight w:val="0"/>
              <w:marTop w:val="0"/>
              <w:marBottom w:val="0"/>
              <w:divBdr>
                <w:top w:val="none" w:sz="0" w:space="0" w:color="auto"/>
                <w:left w:val="none" w:sz="0" w:space="0" w:color="auto"/>
                <w:bottom w:val="none" w:sz="0" w:space="0" w:color="auto"/>
                <w:right w:val="none" w:sz="0" w:space="0" w:color="auto"/>
              </w:divBdr>
            </w:div>
            <w:div w:id="124078856">
              <w:marLeft w:val="0"/>
              <w:marRight w:val="0"/>
              <w:marTop w:val="0"/>
              <w:marBottom w:val="0"/>
              <w:divBdr>
                <w:top w:val="none" w:sz="0" w:space="0" w:color="auto"/>
                <w:left w:val="none" w:sz="0" w:space="0" w:color="auto"/>
                <w:bottom w:val="none" w:sz="0" w:space="0" w:color="auto"/>
                <w:right w:val="none" w:sz="0" w:space="0" w:color="auto"/>
              </w:divBdr>
            </w:div>
            <w:div w:id="136458226">
              <w:marLeft w:val="0"/>
              <w:marRight w:val="0"/>
              <w:marTop w:val="0"/>
              <w:marBottom w:val="0"/>
              <w:divBdr>
                <w:top w:val="none" w:sz="0" w:space="0" w:color="auto"/>
                <w:left w:val="none" w:sz="0" w:space="0" w:color="auto"/>
                <w:bottom w:val="none" w:sz="0" w:space="0" w:color="auto"/>
                <w:right w:val="none" w:sz="0" w:space="0" w:color="auto"/>
              </w:divBdr>
            </w:div>
            <w:div w:id="162479818">
              <w:marLeft w:val="0"/>
              <w:marRight w:val="0"/>
              <w:marTop w:val="0"/>
              <w:marBottom w:val="0"/>
              <w:divBdr>
                <w:top w:val="none" w:sz="0" w:space="0" w:color="auto"/>
                <w:left w:val="none" w:sz="0" w:space="0" w:color="auto"/>
                <w:bottom w:val="none" w:sz="0" w:space="0" w:color="auto"/>
                <w:right w:val="none" w:sz="0" w:space="0" w:color="auto"/>
              </w:divBdr>
            </w:div>
            <w:div w:id="166405514">
              <w:marLeft w:val="0"/>
              <w:marRight w:val="0"/>
              <w:marTop w:val="0"/>
              <w:marBottom w:val="0"/>
              <w:divBdr>
                <w:top w:val="none" w:sz="0" w:space="0" w:color="auto"/>
                <w:left w:val="none" w:sz="0" w:space="0" w:color="auto"/>
                <w:bottom w:val="none" w:sz="0" w:space="0" w:color="auto"/>
                <w:right w:val="none" w:sz="0" w:space="0" w:color="auto"/>
              </w:divBdr>
            </w:div>
            <w:div w:id="171797452">
              <w:marLeft w:val="0"/>
              <w:marRight w:val="0"/>
              <w:marTop w:val="0"/>
              <w:marBottom w:val="0"/>
              <w:divBdr>
                <w:top w:val="none" w:sz="0" w:space="0" w:color="auto"/>
                <w:left w:val="none" w:sz="0" w:space="0" w:color="auto"/>
                <w:bottom w:val="none" w:sz="0" w:space="0" w:color="auto"/>
                <w:right w:val="none" w:sz="0" w:space="0" w:color="auto"/>
              </w:divBdr>
            </w:div>
            <w:div w:id="182477568">
              <w:marLeft w:val="0"/>
              <w:marRight w:val="0"/>
              <w:marTop w:val="0"/>
              <w:marBottom w:val="0"/>
              <w:divBdr>
                <w:top w:val="none" w:sz="0" w:space="0" w:color="auto"/>
                <w:left w:val="none" w:sz="0" w:space="0" w:color="auto"/>
                <w:bottom w:val="none" w:sz="0" w:space="0" w:color="auto"/>
                <w:right w:val="none" w:sz="0" w:space="0" w:color="auto"/>
              </w:divBdr>
            </w:div>
            <w:div w:id="206333394">
              <w:marLeft w:val="0"/>
              <w:marRight w:val="0"/>
              <w:marTop w:val="0"/>
              <w:marBottom w:val="0"/>
              <w:divBdr>
                <w:top w:val="none" w:sz="0" w:space="0" w:color="auto"/>
                <w:left w:val="none" w:sz="0" w:space="0" w:color="auto"/>
                <w:bottom w:val="none" w:sz="0" w:space="0" w:color="auto"/>
                <w:right w:val="none" w:sz="0" w:space="0" w:color="auto"/>
              </w:divBdr>
            </w:div>
            <w:div w:id="227348714">
              <w:marLeft w:val="0"/>
              <w:marRight w:val="0"/>
              <w:marTop w:val="0"/>
              <w:marBottom w:val="0"/>
              <w:divBdr>
                <w:top w:val="none" w:sz="0" w:space="0" w:color="auto"/>
                <w:left w:val="none" w:sz="0" w:space="0" w:color="auto"/>
                <w:bottom w:val="none" w:sz="0" w:space="0" w:color="auto"/>
                <w:right w:val="none" w:sz="0" w:space="0" w:color="auto"/>
              </w:divBdr>
            </w:div>
            <w:div w:id="247084547">
              <w:marLeft w:val="0"/>
              <w:marRight w:val="0"/>
              <w:marTop w:val="0"/>
              <w:marBottom w:val="0"/>
              <w:divBdr>
                <w:top w:val="none" w:sz="0" w:space="0" w:color="auto"/>
                <w:left w:val="none" w:sz="0" w:space="0" w:color="auto"/>
                <w:bottom w:val="none" w:sz="0" w:space="0" w:color="auto"/>
                <w:right w:val="none" w:sz="0" w:space="0" w:color="auto"/>
              </w:divBdr>
            </w:div>
            <w:div w:id="253823948">
              <w:marLeft w:val="0"/>
              <w:marRight w:val="0"/>
              <w:marTop w:val="0"/>
              <w:marBottom w:val="0"/>
              <w:divBdr>
                <w:top w:val="none" w:sz="0" w:space="0" w:color="auto"/>
                <w:left w:val="none" w:sz="0" w:space="0" w:color="auto"/>
                <w:bottom w:val="none" w:sz="0" w:space="0" w:color="auto"/>
                <w:right w:val="none" w:sz="0" w:space="0" w:color="auto"/>
              </w:divBdr>
            </w:div>
            <w:div w:id="276646822">
              <w:marLeft w:val="0"/>
              <w:marRight w:val="0"/>
              <w:marTop w:val="0"/>
              <w:marBottom w:val="0"/>
              <w:divBdr>
                <w:top w:val="none" w:sz="0" w:space="0" w:color="auto"/>
                <w:left w:val="none" w:sz="0" w:space="0" w:color="auto"/>
                <w:bottom w:val="none" w:sz="0" w:space="0" w:color="auto"/>
                <w:right w:val="none" w:sz="0" w:space="0" w:color="auto"/>
              </w:divBdr>
            </w:div>
            <w:div w:id="285238568">
              <w:marLeft w:val="0"/>
              <w:marRight w:val="0"/>
              <w:marTop w:val="0"/>
              <w:marBottom w:val="0"/>
              <w:divBdr>
                <w:top w:val="none" w:sz="0" w:space="0" w:color="auto"/>
                <w:left w:val="none" w:sz="0" w:space="0" w:color="auto"/>
                <w:bottom w:val="none" w:sz="0" w:space="0" w:color="auto"/>
                <w:right w:val="none" w:sz="0" w:space="0" w:color="auto"/>
              </w:divBdr>
            </w:div>
            <w:div w:id="286856893">
              <w:marLeft w:val="0"/>
              <w:marRight w:val="0"/>
              <w:marTop w:val="0"/>
              <w:marBottom w:val="0"/>
              <w:divBdr>
                <w:top w:val="none" w:sz="0" w:space="0" w:color="auto"/>
                <w:left w:val="none" w:sz="0" w:space="0" w:color="auto"/>
                <w:bottom w:val="none" w:sz="0" w:space="0" w:color="auto"/>
                <w:right w:val="none" w:sz="0" w:space="0" w:color="auto"/>
              </w:divBdr>
            </w:div>
            <w:div w:id="295259124">
              <w:marLeft w:val="0"/>
              <w:marRight w:val="0"/>
              <w:marTop w:val="0"/>
              <w:marBottom w:val="0"/>
              <w:divBdr>
                <w:top w:val="none" w:sz="0" w:space="0" w:color="auto"/>
                <w:left w:val="none" w:sz="0" w:space="0" w:color="auto"/>
                <w:bottom w:val="none" w:sz="0" w:space="0" w:color="auto"/>
                <w:right w:val="none" w:sz="0" w:space="0" w:color="auto"/>
              </w:divBdr>
            </w:div>
            <w:div w:id="301885378">
              <w:marLeft w:val="0"/>
              <w:marRight w:val="0"/>
              <w:marTop w:val="0"/>
              <w:marBottom w:val="0"/>
              <w:divBdr>
                <w:top w:val="none" w:sz="0" w:space="0" w:color="auto"/>
                <w:left w:val="none" w:sz="0" w:space="0" w:color="auto"/>
                <w:bottom w:val="none" w:sz="0" w:space="0" w:color="auto"/>
                <w:right w:val="none" w:sz="0" w:space="0" w:color="auto"/>
              </w:divBdr>
            </w:div>
            <w:div w:id="320891789">
              <w:marLeft w:val="0"/>
              <w:marRight w:val="0"/>
              <w:marTop w:val="0"/>
              <w:marBottom w:val="0"/>
              <w:divBdr>
                <w:top w:val="none" w:sz="0" w:space="0" w:color="auto"/>
                <w:left w:val="none" w:sz="0" w:space="0" w:color="auto"/>
                <w:bottom w:val="none" w:sz="0" w:space="0" w:color="auto"/>
                <w:right w:val="none" w:sz="0" w:space="0" w:color="auto"/>
              </w:divBdr>
            </w:div>
            <w:div w:id="349841872">
              <w:marLeft w:val="0"/>
              <w:marRight w:val="0"/>
              <w:marTop w:val="0"/>
              <w:marBottom w:val="0"/>
              <w:divBdr>
                <w:top w:val="none" w:sz="0" w:space="0" w:color="auto"/>
                <w:left w:val="none" w:sz="0" w:space="0" w:color="auto"/>
                <w:bottom w:val="none" w:sz="0" w:space="0" w:color="auto"/>
                <w:right w:val="none" w:sz="0" w:space="0" w:color="auto"/>
              </w:divBdr>
            </w:div>
            <w:div w:id="359017051">
              <w:marLeft w:val="0"/>
              <w:marRight w:val="0"/>
              <w:marTop w:val="0"/>
              <w:marBottom w:val="0"/>
              <w:divBdr>
                <w:top w:val="none" w:sz="0" w:space="0" w:color="auto"/>
                <w:left w:val="none" w:sz="0" w:space="0" w:color="auto"/>
                <w:bottom w:val="none" w:sz="0" w:space="0" w:color="auto"/>
                <w:right w:val="none" w:sz="0" w:space="0" w:color="auto"/>
              </w:divBdr>
            </w:div>
            <w:div w:id="361441421">
              <w:marLeft w:val="0"/>
              <w:marRight w:val="0"/>
              <w:marTop w:val="0"/>
              <w:marBottom w:val="0"/>
              <w:divBdr>
                <w:top w:val="none" w:sz="0" w:space="0" w:color="auto"/>
                <w:left w:val="none" w:sz="0" w:space="0" w:color="auto"/>
                <w:bottom w:val="none" w:sz="0" w:space="0" w:color="auto"/>
                <w:right w:val="none" w:sz="0" w:space="0" w:color="auto"/>
              </w:divBdr>
            </w:div>
            <w:div w:id="375398831">
              <w:marLeft w:val="0"/>
              <w:marRight w:val="0"/>
              <w:marTop w:val="0"/>
              <w:marBottom w:val="0"/>
              <w:divBdr>
                <w:top w:val="none" w:sz="0" w:space="0" w:color="auto"/>
                <w:left w:val="none" w:sz="0" w:space="0" w:color="auto"/>
                <w:bottom w:val="none" w:sz="0" w:space="0" w:color="auto"/>
                <w:right w:val="none" w:sz="0" w:space="0" w:color="auto"/>
              </w:divBdr>
            </w:div>
            <w:div w:id="398867540">
              <w:marLeft w:val="0"/>
              <w:marRight w:val="0"/>
              <w:marTop w:val="0"/>
              <w:marBottom w:val="0"/>
              <w:divBdr>
                <w:top w:val="none" w:sz="0" w:space="0" w:color="auto"/>
                <w:left w:val="none" w:sz="0" w:space="0" w:color="auto"/>
                <w:bottom w:val="none" w:sz="0" w:space="0" w:color="auto"/>
                <w:right w:val="none" w:sz="0" w:space="0" w:color="auto"/>
              </w:divBdr>
            </w:div>
            <w:div w:id="400098659">
              <w:marLeft w:val="0"/>
              <w:marRight w:val="0"/>
              <w:marTop w:val="0"/>
              <w:marBottom w:val="0"/>
              <w:divBdr>
                <w:top w:val="none" w:sz="0" w:space="0" w:color="auto"/>
                <w:left w:val="none" w:sz="0" w:space="0" w:color="auto"/>
                <w:bottom w:val="none" w:sz="0" w:space="0" w:color="auto"/>
                <w:right w:val="none" w:sz="0" w:space="0" w:color="auto"/>
              </w:divBdr>
            </w:div>
            <w:div w:id="418450837">
              <w:marLeft w:val="0"/>
              <w:marRight w:val="0"/>
              <w:marTop w:val="0"/>
              <w:marBottom w:val="0"/>
              <w:divBdr>
                <w:top w:val="none" w:sz="0" w:space="0" w:color="auto"/>
                <w:left w:val="none" w:sz="0" w:space="0" w:color="auto"/>
                <w:bottom w:val="none" w:sz="0" w:space="0" w:color="auto"/>
                <w:right w:val="none" w:sz="0" w:space="0" w:color="auto"/>
              </w:divBdr>
            </w:div>
            <w:div w:id="433601064">
              <w:marLeft w:val="0"/>
              <w:marRight w:val="0"/>
              <w:marTop w:val="0"/>
              <w:marBottom w:val="0"/>
              <w:divBdr>
                <w:top w:val="none" w:sz="0" w:space="0" w:color="auto"/>
                <w:left w:val="none" w:sz="0" w:space="0" w:color="auto"/>
                <w:bottom w:val="none" w:sz="0" w:space="0" w:color="auto"/>
                <w:right w:val="none" w:sz="0" w:space="0" w:color="auto"/>
              </w:divBdr>
            </w:div>
            <w:div w:id="437256817">
              <w:marLeft w:val="0"/>
              <w:marRight w:val="0"/>
              <w:marTop w:val="0"/>
              <w:marBottom w:val="0"/>
              <w:divBdr>
                <w:top w:val="none" w:sz="0" w:space="0" w:color="auto"/>
                <w:left w:val="none" w:sz="0" w:space="0" w:color="auto"/>
                <w:bottom w:val="none" w:sz="0" w:space="0" w:color="auto"/>
                <w:right w:val="none" w:sz="0" w:space="0" w:color="auto"/>
              </w:divBdr>
            </w:div>
            <w:div w:id="473983602">
              <w:marLeft w:val="0"/>
              <w:marRight w:val="0"/>
              <w:marTop w:val="0"/>
              <w:marBottom w:val="0"/>
              <w:divBdr>
                <w:top w:val="none" w:sz="0" w:space="0" w:color="auto"/>
                <w:left w:val="none" w:sz="0" w:space="0" w:color="auto"/>
                <w:bottom w:val="none" w:sz="0" w:space="0" w:color="auto"/>
                <w:right w:val="none" w:sz="0" w:space="0" w:color="auto"/>
              </w:divBdr>
            </w:div>
            <w:div w:id="477960439">
              <w:marLeft w:val="0"/>
              <w:marRight w:val="0"/>
              <w:marTop w:val="0"/>
              <w:marBottom w:val="0"/>
              <w:divBdr>
                <w:top w:val="none" w:sz="0" w:space="0" w:color="auto"/>
                <w:left w:val="none" w:sz="0" w:space="0" w:color="auto"/>
                <w:bottom w:val="none" w:sz="0" w:space="0" w:color="auto"/>
                <w:right w:val="none" w:sz="0" w:space="0" w:color="auto"/>
              </w:divBdr>
            </w:div>
            <w:div w:id="484666069">
              <w:marLeft w:val="0"/>
              <w:marRight w:val="0"/>
              <w:marTop w:val="0"/>
              <w:marBottom w:val="0"/>
              <w:divBdr>
                <w:top w:val="none" w:sz="0" w:space="0" w:color="auto"/>
                <w:left w:val="none" w:sz="0" w:space="0" w:color="auto"/>
                <w:bottom w:val="none" w:sz="0" w:space="0" w:color="auto"/>
                <w:right w:val="none" w:sz="0" w:space="0" w:color="auto"/>
              </w:divBdr>
            </w:div>
            <w:div w:id="507408653">
              <w:marLeft w:val="0"/>
              <w:marRight w:val="0"/>
              <w:marTop w:val="0"/>
              <w:marBottom w:val="0"/>
              <w:divBdr>
                <w:top w:val="none" w:sz="0" w:space="0" w:color="auto"/>
                <w:left w:val="none" w:sz="0" w:space="0" w:color="auto"/>
                <w:bottom w:val="none" w:sz="0" w:space="0" w:color="auto"/>
                <w:right w:val="none" w:sz="0" w:space="0" w:color="auto"/>
              </w:divBdr>
            </w:div>
            <w:div w:id="538510877">
              <w:marLeft w:val="0"/>
              <w:marRight w:val="0"/>
              <w:marTop w:val="0"/>
              <w:marBottom w:val="0"/>
              <w:divBdr>
                <w:top w:val="none" w:sz="0" w:space="0" w:color="auto"/>
                <w:left w:val="none" w:sz="0" w:space="0" w:color="auto"/>
                <w:bottom w:val="none" w:sz="0" w:space="0" w:color="auto"/>
                <w:right w:val="none" w:sz="0" w:space="0" w:color="auto"/>
              </w:divBdr>
            </w:div>
            <w:div w:id="558244247">
              <w:marLeft w:val="0"/>
              <w:marRight w:val="0"/>
              <w:marTop w:val="0"/>
              <w:marBottom w:val="0"/>
              <w:divBdr>
                <w:top w:val="none" w:sz="0" w:space="0" w:color="auto"/>
                <w:left w:val="none" w:sz="0" w:space="0" w:color="auto"/>
                <w:bottom w:val="none" w:sz="0" w:space="0" w:color="auto"/>
                <w:right w:val="none" w:sz="0" w:space="0" w:color="auto"/>
              </w:divBdr>
            </w:div>
            <w:div w:id="570310408">
              <w:marLeft w:val="0"/>
              <w:marRight w:val="0"/>
              <w:marTop w:val="0"/>
              <w:marBottom w:val="0"/>
              <w:divBdr>
                <w:top w:val="none" w:sz="0" w:space="0" w:color="auto"/>
                <w:left w:val="none" w:sz="0" w:space="0" w:color="auto"/>
                <w:bottom w:val="none" w:sz="0" w:space="0" w:color="auto"/>
                <w:right w:val="none" w:sz="0" w:space="0" w:color="auto"/>
              </w:divBdr>
            </w:div>
            <w:div w:id="588930763">
              <w:marLeft w:val="0"/>
              <w:marRight w:val="0"/>
              <w:marTop w:val="0"/>
              <w:marBottom w:val="0"/>
              <w:divBdr>
                <w:top w:val="none" w:sz="0" w:space="0" w:color="auto"/>
                <w:left w:val="none" w:sz="0" w:space="0" w:color="auto"/>
                <w:bottom w:val="none" w:sz="0" w:space="0" w:color="auto"/>
                <w:right w:val="none" w:sz="0" w:space="0" w:color="auto"/>
              </w:divBdr>
            </w:div>
            <w:div w:id="589968732">
              <w:marLeft w:val="0"/>
              <w:marRight w:val="0"/>
              <w:marTop w:val="0"/>
              <w:marBottom w:val="0"/>
              <w:divBdr>
                <w:top w:val="none" w:sz="0" w:space="0" w:color="auto"/>
                <w:left w:val="none" w:sz="0" w:space="0" w:color="auto"/>
                <w:bottom w:val="none" w:sz="0" w:space="0" w:color="auto"/>
                <w:right w:val="none" w:sz="0" w:space="0" w:color="auto"/>
              </w:divBdr>
            </w:div>
            <w:div w:id="606547823">
              <w:marLeft w:val="0"/>
              <w:marRight w:val="0"/>
              <w:marTop w:val="0"/>
              <w:marBottom w:val="0"/>
              <w:divBdr>
                <w:top w:val="none" w:sz="0" w:space="0" w:color="auto"/>
                <w:left w:val="none" w:sz="0" w:space="0" w:color="auto"/>
                <w:bottom w:val="none" w:sz="0" w:space="0" w:color="auto"/>
                <w:right w:val="none" w:sz="0" w:space="0" w:color="auto"/>
              </w:divBdr>
            </w:div>
            <w:div w:id="613248546">
              <w:marLeft w:val="0"/>
              <w:marRight w:val="0"/>
              <w:marTop w:val="0"/>
              <w:marBottom w:val="0"/>
              <w:divBdr>
                <w:top w:val="none" w:sz="0" w:space="0" w:color="auto"/>
                <w:left w:val="none" w:sz="0" w:space="0" w:color="auto"/>
                <w:bottom w:val="none" w:sz="0" w:space="0" w:color="auto"/>
                <w:right w:val="none" w:sz="0" w:space="0" w:color="auto"/>
              </w:divBdr>
            </w:div>
            <w:div w:id="617838789">
              <w:marLeft w:val="0"/>
              <w:marRight w:val="0"/>
              <w:marTop w:val="0"/>
              <w:marBottom w:val="0"/>
              <w:divBdr>
                <w:top w:val="none" w:sz="0" w:space="0" w:color="auto"/>
                <w:left w:val="none" w:sz="0" w:space="0" w:color="auto"/>
                <w:bottom w:val="none" w:sz="0" w:space="0" w:color="auto"/>
                <w:right w:val="none" w:sz="0" w:space="0" w:color="auto"/>
              </w:divBdr>
            </w:div>
            <w:div w:id="623922487">
              <w:marLeft w:val="0"/>
              <w:marRight w:val="0"/>
              <w:marTop w:val="0"/>
              <w:marBottom w:val="0"/>
              <w:divBdr>
                <w:top w:val="none" w:sz="0" w:space="0" w:color="auto"/>
                <w:left w:val="none" w:sz="0" w:space="0" w:color="auto"/>
                <w:bottom w:val="none" w:sz="0" w:space="0" w:color="auto"/>
                <w:right w:val="none" w:sz="0" w:space="0" w:color="auto"/>
              </w:divBdr>
            </w:div>
            <w:div w:id="644093544">
              <w:marLeft w:val="0"/>
              <w:marRight w:val="0"/>
              <w:marTop w:val="0"/>
              <w:marBottom w:val="0"/>
              <w:divBdr>
                <w:top w:val="none" w:sz="0" w:space="0" w:color="auto"/>
                <w:left w:val="none" w:sz="0" w:space="0" w:color="auto"/>
                <w:bottom w:val="none" w:sz="0" w:space="0" w:color="auto"/>
                <w:right w:val="none" w:sz="0" w:space="0" w:color="auto"/>
              </w:divBdr>
            </w:div>
            <w:div w:id="660044287">
              <w:marLeft w:val="0"/>
              <w:marRight w:val="0"/>
              <w:marTop w:val="0"/>
              <w:marBottom w:val="0"/>
              <w:divBdr>
                <w:top w:val="none" w:sz="0" w:space="0" w:color="auto"/>
                <w:left w:val="none" w:sz="0" w:space="0" w:color="auto"/>
                <w:bottom w:val="none" w:sz="0" w:space="0" w:color="auto"/>
                <w:right w:val="none" w:sz="0" w:space="0" w:color="auto"/>
              </w:divBdr>
            </w:div>
            <w:div w:id="662901147">
              <w:marLeft w:val="0"/>
              <w:marRight w:val="0"/>
              <w:marTop w:val="0"/>
              <w:marBottom w:val="0"/>
              <w:divBdr>
                <w:top w:val="none" w:sz="0" w:space="0" w:color="auto"/>
                <w:left w:val="none" w:sz="0" w:space="0" w:color="auto"/>
                <w:bottom w:val="none" w:sz="0" w:space="0" w:color="auto"/>
                <w:right w:val="none" w:sz="0" w:space="0" w:color="auto"/>
              </w:divBdr>
            </w:div>
            <w:div w:id="663825758">
              <w:marLeft w:val="0"/>
              <w:marRight w:val="0"/>
              <w:marTop w:val="0"/>
              <w:marBottom w:val="0"/>
              <w:divBdr>
                <w:top w:val="none" w:sz="0" w:space="0" w:color="auto"/>
                <w:left w:val="none" w:sz="0" w:space="0" w:color="auto"/>
                <w:bottom w:val="none" w:sz="0" w:space="0" w:color="auto"/>
                <w:right w:val="none" w:sz="0" w:space="0" w:color="auto"/>
              </w:divBdr>
            </w:div>
            <w:div w:id="667831748">
              <w:marLeft w:val="0"/>
              <w:marRight w:val="0"/>
              <w:marTop w:val="0"/>
              <w:marBottom w:val="0"/>
              <w:divBdr>
                <w:top w:val="none" w:sz="0" w:space="0" w:color="auto"/>
                <w:left w:val="none" w:sz="0" w:space="0" w:color="auto"/>
                <w:bottom w:val="none" w:sz="0" w:space="0" w:color="auto"/>
                <w:right w:val="none" w:sz="0" w:space="0" w:color="auto"/>
              </w:divBdr>
            </w:div>
            <w:div w:id="687023943">
              <w:marLeft w:val="0"/>
              <w:marRight w:val="0"/>
              <w:marTop w:val="0"/>
              <w:marBottom w:val="0"/>
              <w:divBdr>
                <w:top w:val="none" w:sz="0" w:space="0" w:color="auto"/>
                <w:left w:val="none" w:sz="0" w:space="0" w:color="auto"/>
                <w:bottom w:val="none" w:sz="0" w:space="0" w:color="auto"/>
                <w:right w:val="none" w:sz="0" w:space="0" w:color="auto"/>
              </w:divBdr>
            </w:div>
            <w:div w:id="697707284">
              <w:marLeft w:val="0"/>
              <w:marRight w:val="0"/>
              <w:marTop w:val="0"/>
              <w:marBottom w:val="0"/>
              <w:divBdr>
                <w:top w:val="none" w:sz="0" w:space="0" w:color="auto"/>
                <w:left w:val="none" w:sz="0" w:space="0" w:color="auto"/>
                <w:bottom w:val="none" w:sz="0" w:space="0" w:color="auto"/>
                <w:right w:val="none" w:sz="0" w:space="0" w:color="auto"/>
              </w:divBdr>
            </w:div>
            <w:div w:id="700977110">
              <w:marLeft w:val="0"/>
              <w:marRight w:val="0"/>
              <w:marTop w:val="0"/>
              <w:marBottom w:val="0"/>
              <w:divBdr>
                <w:top w:val="none" w:sz="0" w:space="0" w:color="auto"/>
                <w:left w:val="none" w:sz="0" w:space="0" w:color="auto"/>
                <w:bottom w:val="none" w:sz="0" w:space="0" w:color="auto"/>
                <w:right w:val="none" w:sz="0" w:space="0" w:color="auto"/>
              </w:divBdr>
            </w:div>
            <w:div w:id="705838101">
              <w:marLeft w:val="0"/>
              <w:marRight w:val="0"/>
              <w:marTop w:val="0"/>
              <w:marBottom w:val="0"/>
              <w:divBdr>
                <w:top w:val="none" w:sz="0" w:space="0" w:color="auto"/>
                <w:left w:val="none" w:sz="0" w:space="0" w:color="auto"/>
                <w:bottom w:val="none" w:sz="0" w:space="0" w:color="auto"/>
                <w:right w:val="none" w:sz="0" w:space="0" w:color="auto"/>
              </w:divBdr>
            </w:div>
            <w:div w:id="709186422">
              <w:marLeft w:val="0"/>
              <w:marRight w:val="0"/>
              <w:marTop w:val="0"/>
              <w:marBottom w:val="0"/>
              <w:divBdr>
                <w:top w:val="none" w:sz="0" w:space="0" w:color="auto"/>
                <w:left w:val="none" w:sz="0" w:space="0" w:color="auto"/>
                <w:bottom w:val="none" w:sz="0" w:space="0" w:color="auto"/>
                <w:right w:val="none" w:sz="0" w:space="0" w:color="auto"/>
              </w:divBdr>
            </w:div>
            <w:div w:id="714619364">
              <w:marLeft w:val="0"/>
              <w:marRight w:val="0"/>
              <w:marTop w:val="0"/>
              <w:marBottom w:val="0"/>
              <w:divBdr>
                <w:top w:val="none" w:sz="0" w:space="0" w:color="auto"/>
                <w:left w:val="none" w:sz="0" w:space="0" w:color="auto"/>
                <w:bottom w:val="none" w:sz="0" w:space="0" w:color="auto"/>
                <w:right w:val="none" w:sz="0" w:space="0" w:color="auto"/>
              </w:divBdr>
            </w:div>
            <w:div w:id="716901258">
              <w:marLeft w:val="0"/>
              <w:marRight w:val="0"/>
              <w:marTop w:val="0"/>
              <w:marBottom w:val="0"/>
              <w:divBdr>
                <w:top w:val="none" w:sz="0" w:space="0" w:color="auto"/>
                <w:left w:val="none" w:sz="0" w:space="0" w:color="auto"/>
                <w:bottom w:val="none" w:sz="0" w:space="0" w:color="auto"/>
                <w:right w:val="none" w:sz="0" w:space="0" w:color="auto"/>
              </w:divBdr>
            </w:div>
            <w:div w:id="718012584">
              <w:marLeft w:val="0"/>
              <w:marRight w:val="0"/>
              <w:marTop w:val="0"/>
              <w:marBottom w:val="0"/>
              <w:divBdr>
                <w:top w:val="none" w:sz="0" w:space="0" w:color="auto"/>
                <w:left w:val="none" w:sz="0" w:space="0" w:color="auto"/>
                <w:bottom w:val="none" w:sz="0" w:space="0" w:color="auto"/>
                <w:right w:val="none" w:sz="0" w:space="0" w:color="auto"/>
              </w:divBdr>
            </w:div>
            <w:div w:id="746268687">
              <w:marLeft w:val="0"/>
              <w:marRight w:val="0"/>
              <w:marTop w:val="0"/>
              <w:marBottom w:val="0"/>
              <w:divBdr>
                <w:top w:val="none" w:sz="0" w:space="0" w:color="auto"/>
                <w:left w:val="none" w:sz="0" w:space="0" w:color="auto"/>
                <w:bottom w:val="none" w:sz="0" w:space="0" w:color="auto"/>
                <w:right w:val="none" w:sz="0" w:space="0" w:color="auto"/>
              </w:divBdr>
            </w:div>
            <w:div w:id="751514714">
              <w:marLeft w:val="0"/>
              <w:marRight w:val="0"/>
              <w:marTop w:val="0"/>
              <w:marBottom w:val="0"/>
              <w:divBdr>
                <w:top w:val="none" w:sz="0" w:space="0" w:color="auto"/>
                <w:left w:val="none" w:sz="0" w:space="0" w:color="auto"/>
                <w:bottom w:val="none" w:sz="0" w:space="0" w:color="auto"/>
                <w:right w:val="none" w:sz="0" w:space="0" w:color="auto"/>
              </w:divBdr>
            </w:div>
            <w:div w:id="770396691">
              <w:marLeft w:val="0"/>
              <w:marRight w:val="0"/>
              <w:marTop w:val="0"/>
              <w:marBottom w:val="0"/>
              <w:divBdr>
                <w:top w:val="none" w:sz="0" w:space="0" w:color="auto"/>
                <w:left w:val="none" w:sz="0" w:space="0" w:color="auto"/>
                <w:bottom w:val="none" w:sz="0" w:space="0" w:color="auto"/>
                <w:right w:val="none" w:sz="0" w:space="0" w:color="auto"/>
              </w:divBdr>
            </w:div>
            <w:div w:id="779255467">
              <w:marLeft w:val="0"/>
              <w:marRight w:val="0"/>
              <w:marTop w:val="0"/>
              <w:marBottom w:val="0"/>
              <w:divBdr>
                <w:top w:val="none" w:sz="0" w:space="0" w:color="auto"/>
                <w:left w:val="none" w:sz="0" w:space="0" w:color="auto"/>
                <w:bottom w:val="none" w:sz="0" w:space="0" w:color="auto"/>
                <w:right w:val="none" w:sz="0" w:space="0" w:color="auto"/>
              </w:divBdr>
            </w:div>
            <w:div w:id="805585918">
              <w:marLeft w:val="0"/>
              <w:marRight w:val="0"/>
              <w:marTop w:val="0"/>
              <w:marBottom w:val="0"/>
              <w:divBdr>
                <w:top w:val="none" w:sz="0" w:space="0" w:color="auto"/>
                <w:left w:val="none" w:sz="0" w:space="0" w:color="auto"/>
                <w:bottom w:val="none" w:sz="0" w:space="0" w:color="auto"/>
                <w:right w:val="none" w:sz="0" w:space="0" w:color="auto"/>
              </w:divBdr>
            </w:div>
            <w:div w:id="841236571">
              <w:marLeft w:val="0"/>
              <w:marRight w:val="0"/>
              <w:marTop w:val="0"/>
              <w:marBottom w:val="0"/>
              <w:divBdr>
                <w:top w:val="none" w:sz="0" w:space="0" w:color="auto"/>
                <w:left w:val="none" w:sz="0" w:space="0" w:color="auto"/>
                <w:bottom w:val="none" w:sz="0" w:space="0" w:color="auto"/>
                <w:right w:val="none" w:sz="0" w:space="0" w:color="auto"/>
              </w:divBdr>
            </w:div>
            <w:div w:id="844244654">
              <w:marLeft w:val="0"/>
              <w:marRight w:val="0"/>
              <w:marTop w:val="0"/>
              <w:marBottom w:val="0"/>
              <w:divBdr>
                <w:top w:val="none" w:sz="0" w:space="0" w:color="auto"/>
                <w:left w:val="none" w:sz="0" w:space="0" w:color="auto"/>
                <w:bottom w:val="none" w:sz="0" w:space="0" w:color="auto"/>
                <w:right w:val="none" w:sz="0" w:space="0" w:color="auto"/>
              </w:divBdr>
            </w:div>
            <w:div w:id="872576058">
              <w:marLeft w:val="0"/>
              <w:marRight w:val="0"/>
              <w:marTop w:val="0"/>
              <w:marBottom w:val="0"/>
              <w:divBdr>
                <w:top w:val="none" w:sz="0" w:space="0" w:color="auto"/>
                <w:left w:val="none" w:sz="0" w:space="0" w:color="auto"/>
                <w:bottom w:val="none" w:sz="0" w:space="0" w:color="auto"/>
                <w:right w:val="none" w:sz="0" w:space="0" w:color="auto"/>
              </w:divBdr>
            </w:div>
            <w:div w:id="882911099">
              <w:marLeft w:val="0"/>
              <w:marRight w:val="0"/>
              <w:marTop w:val="0"/>
              <w:marBottom w:val="0"/>
              <w:divBdr>
                <w:top w:val="none" w:sz="0" w:space="0" w:color="auto"/>
                <w:left w:val="none" w:sz="0" w:space="0" w:color="auto"/>
                <w:bottom w:val="none" w:sz="0" w:space="0" w:color="auto"/>
                <w:right w:val="none" w:sz="0" w:space="0" w:color="auto"/>
              </w:divBdr>
            </w:div>
            <w:div w:id="887185143">
              <w:marLeft w:val="0"/>
              <w:marRight w:val="0"/>
              <w:marTop w:val="0"/>
              <w:marBottom w:val="0"/>
              <w:divBdr>
                <w:top w:val="none" w:sz="0" w:space="0" w:color="auto"/>
                <w:left w:val="none" w:sz="0" w:space="0" w:color="auto"/>
                <w:bottom w:val="none" w:sz="0" w:space="0" w:color="auto"/>
                <w:right w:val="none" w:sz="0" w:space="0" w:color="auto"/>
              </w:divBdr>
            </w:div>
            <w:div w:id="895623165">
              <w:marLeft w:val="0"/>
              <w:marRight w:val="0"/>
              <w:marTop w:val="0"/>
              <w:marBottom w:val="0"/>
              <w:divBdr>
                <w:top w:val="none" w:sz="0" w:space="0" w:color="auto"/>
                <w:left w:val="none" w:sz="0" w:space="0" w:color="auto"/>
                <w:bottom w:val="none" w:sz="0" w:space="0" w:color="auto"/>
                <w:right w:val="none" w:sz="0" w:space="0" w:color="auto"/>
              </w:divBdr>
            </w:div>
            <w:div w:id="903562493">
              <w:marLeft w:val="0"/>
              <w:marRight w:val="0"/>
              <w:marTop w:val="0"/>
              <w:marBottom w:val="0"/>
              <w:divBdr>
                <w:top w:val="none" w:sz="0" w:space="0" w:color="auto"/>
                <w:left w:val="none" w:sz="0" w:space="0" w:color="auto"/>
                <w:bottom w:val="none" w:sz="0" w:space="0" w:color="auto"/>
                <w:right w:val="none" w:sz="0" w:space="0" w:color="auto"/>
              </w:divBdr>
            </w:div>
            <w:div w:id="905190806">
              <w:marLeft w:val="0"/>
              <w:marRight w:val="0"/>
              <w:marTop w:val="0"/>
              <w:marBottom w:val="0"/>
              <w:divBdr>
                <w:top w:val="none" w:sz="0" w:space="0" w:color="auto"/>
                <w:left w:val="none" w:sz="0" w:space="0" w:color="auto"/>
                <w:bottom w:val="none" w:sz="0" w:space="0" w:color="auto"/>
                <w:right w:val="none" w:sz="0" w:space="0" w:color="auto"/>
              </w:divBdr>
            </w:div>
            <w:div w:id="918245995">
              <w:marLeft w:val="0"/>
              <w:marRight w:val="0"/>
              <w:marTop w:val="0"/>
              <w:marBottom w:val="0"/>
              <w:divBdr>
                <w:top w:val="none" w:sz="0" w:space="0" w:color="auto"/>
                <w:left w:val="none" w:sz="0" w:space="0" w:color="auto"/>
                <w:bottom w:val="none" w:sz="0" w:space="0" w:color="auto"/>
                <w:right w:val="none" w:sz="0" w:space="0" w:color="auto"/>
              </w:divBdr>
            </w:div>
            <w:div w:id="922375971">
              <w:marLeft w:val="0"/>
              <w:marRight w:val="0"/>
              <w:marTop w:val="0"/>
              <w:marBottom w:val="0"/>
              <w:divBdr>
                <w:top w:val="none" w:sz="0" w:space="0" w:color="auto"/>
                <w:left w:val="none" w:sz="0" w:space="0" w:color="auto"/>
                <w:bottom w:val="none" w:sz="0" w:space="0" w:color="auto"/>
                <w:right w:val="none" w:sz="0" w:space="0" w:color="auto"/>
              </w:divBdr>
            </w:div>
            <w:div w:id="922570887">
              <w:marLeft w:val="0"/>
              <w:marRight w:val="0"/>
              <w:marTop w:val="0"/>
              <w:marBottom w:val="0"/>
              <w:divBdr>
                <w:top w:val="none" w:sz="0" w:space="0" w:color="auto"/>
                <w:left w:val="none" w:sz="0" w:space="0" w:color="auto"/>
                <w:bottom w:val="none" w:sz="0" w:space="0" w:color="auto"/>
                <w:right w:val="none" w:sz="0" w:space="0" w:color="auto"/>
              </w:divBdr>
            </w:div>
            <w:div w:id="931089665">
              <w:marLeft w:val="0"/>
              <w:marRight w:val="0"/>
              <w:marTop w:val="0"/>
              <w:marBottom w:val="0"/>
              <w:divBdr>
                <w:top w:val="none" w:sz="0" w:space="0" w:color="auto"/>
                <w:left w:val="none" w:sz="0" w:space="0" w:color="auto"/>
                <w:bottom w:val="none" w:sz="0" w:space="0" w:color="auto"/>
                <w:right w:val="none" w:sz="0" w:space="0" w:color="auto"/>
              </w:divBdr>
            </w:div>
            <w:div w:id="932207023">
              <w:marLeft w:val="0"/>
              <w:marRight w:val="0"/>
              <w:marTop w:val="0"/>
              <w:marBottom w:val="0"/>
              <w:divBdr>
                <w:top w:val="none" w:sz="0" w:space="0" w:color="auto"/>
                <w:left w:val="none" w:sz="0" w:space="0" w:color="auto"/>
                <w:bottom w:val="none" w:sz="0" w:space="0" w:color="auto"/>
                <w:right w:val="none" w:sz="0" w:space="0" w:color="auto"/>
              </w:divBdr>
            </w:div>
            <w:div w:id="933368806">
              <w:marLeft w:val="0"/>
              <w:marRight w:val="0"/>
              <w:marTop w:val="0"/>
              <w:marBottom w:val="0"/>
              <w:divBdr>
                <w:top w:val="none" w:sz="0" w:space="0" w:color="auto"/>
                <w:left w:val="none" w:sz="0" w:space="0" w:color="auto"/>
                <w:bottom w:val="none" w:sz="0" w:space="0" w:color="auto"/>
                <w:right w:val="none" w:sz="0" w:space="0" w:color="auto"/>
              </w:divBdr>
            </w:div>
            <w:div w:id="934631586">
              <w:marLeft w:val="0"/>
              <w:marRight w:val="0"/>
              <w:marTop w:val="0"/>
              <w:marBottom w:val="0"/>
              <w:divBdr>
                <w:top w:val="none" w:sz="0" w:space="0" w:color="auto"/>
                <w:left w:val="none" w:sz="0" w:space="0" w:color="auto"/>
                <w:bottom w:val="none" w:sz="0" w:space="0" w:color="auto"/>
                <w:right w:val="none" w:sz="0" w:space="0" w:color="auto"/>
              </w:divBdr>
            </w:div>
            <w:div w:id="935092891">
              <w:marLeft w:val="0"/>
              <w:marRight w:val="0"/>
              <w:marTop w:val="0"/>
              <w:marBottom w:val="0"/>
              <w:divBdr>
                <w:top w:val="none" w:sz="0" w:space="0" w:color="auto"/>
                <w:left w:val="none" w:sz="0" w:space="0" w:color="auto"/>
                <w:bottom w:val="none" w:sz="0" w:space="0" w:color="auto"/>
                <w:right w:val="none" w:sz="0" w:space="0" w:color="auto"/>
              </w:divBdr>
            </w:div>
            <w:div w:id="946541072">
              <w:marLeft w:val="0"/>
              <w:marRight w:val="0"/>
              <w:marTop w:val="0"/>
              <w:marBottom w:val="0"/>
              <w:divBdr>
                <w:top w:val="none" w:sz="0" w:space="0" w:color="auto"/>
                <w:left w:val="none" w:sz="0" w:space="0" w:color="auto"/>
                <w:bottom w:val="none" w:sz="0" w:space="0" w:color="auto"/>
                <w:right w:val="none" w:sz="0" w:space="0" w:color="auto"/>
              </w:divBdr>
            </w:div>
            <w:div w:id="947080559">
              <w:marLeft w:val="0"/>
              <w:marRight w:val="0"/>
              <w:marTop w:val="0"/>
              <w:marBottom w:val="0"/>
              <w:divBdr>
                <w:top w:val="none" w:sz="0" w:space="0" w:color="auto"/>
                <w:left w:val="none" w:sz="0" w:space="0" w:color="auto"/>
                <w:bottom w:val="none" w:sz="0" w:space="0" w:color="auto"/>
                <w:right w:val="none" w:sz="0" w:space="0" w:color="auto"/>
              </w:divBdr>
            </w:div>
            <w:div w:id="948397093">
              <w:marLeft w:val="0"/>
              <w:marRight w:val="0"/>
              <w:marTop w:val="0"/>
              <w:marBottom w:val="0"/>
              <w:divBdr>
                <w:top w:val="none" w:sz="0" w:space="0" w:color="auto"/>
                <w:left w:val="none" w:sz="0" w:space="0" w:color="auto"/>
                <w:bottom w:val="none" w:sz="0" w:space="0" w:color="auto"/>
                <w:right w:val="none" w:sz="0" w:space="0" w:color="auto"/>
              </w:divBdr>
            </w:div>
            <w:div w:id="965889969">
              <w:marLeft w:val="0"/>
              <w:marRight w:val="0"/>
              <w:marTop w:val="0"/>
              <w:marBottom w:val="0"/>
              <w:divBdr>
                <w:top w:val="none" w:sz="0" w:space="0" w:color="auto"/>
                <w:left w:val="none" w:sz="0" w:space="0" w:color="auto"/>
                <w:bottom w:val="none" w:sz="0" w:space="0" w:color="auto"/>
                <w:right w:val="none" w:sz="0" w:space="0" w:color="auto"/>
              </w:divBdr>
            </w:div>
            <w:div w:id="965891644">
              <w:marLeft w:val="0"/>
              <w:marRight w:val="0"/>
              <w:marTop w:val="0"/>
              <w:marBottom w:val="0"/>
              <w:divBdr>
                <w:top w:val="none" w:sz="0" w:space="0" w:color="auto"/>
                <w:left w:val="none" w:sz="0" w:space="0" w:color="auto"/>
                <w:bottom w:val="none" w:sz="0" w:space="0" w:color="auto"/>
                <w:right w:val="none" w:sz="0" w:space="0" w:color="auto"/>
              </w:divBdr>
            </w:div>
            <w:div w:id="980619836">
              <w:marLeft w:val="0"/>
              <w:marRight w:val="0"/>
              <w:marTop w:val="0"/>
              <w:marBottom w:val="0"/>
              <w:divBdr>
                <w:top w:val="none" w:sz="0" w:space="0" w:color="auto"/>
                <w:left w:val="none" w:sz="0" w:space="0" w:color="auto"/>
                <w:bottom w:val="none" w:sz="0" w:space="0" w:color="auto"/>
                <w:right w:val="none" w:sz="0" w:space="0" w:color="auto"/>
              </w:divBdr>
            </w:div>
            <w:div w:id="1004288431">
              <w:marLeft w:val="0"/>
              <w:marRight w:val="0"/>
              <w:marTop w:val="0"/>
              <w:marBottom w:val="0"/>
              <w:divBdr>
                <w:top w:val="none" w:sz="0" w:space="0" w:color="auto"/>
                <w:left w:val="none" w:sz="0" w:space="0" w:color="auto"/>
                <w:bottom w:val="none" w:sz="0" w:space="0" w:color="auto"/>
                <w:right w:val="none" w:sz="0" w:space="0" w:color="auto"/>
              </w:divBdr>
            </w:div>
            <w:div w:id="1007245375">
              <w:marLeft w:val="0"/>
              <w:marRight w:val="0"/>
              <w:marTop w:val="0"/>
              <w:marBottom w:val="0"/>
              <w:divBdr>
                <w:top w:val="none" w:sz="0" w:space="0" w:color="auto"/>
                <w:left w:val="none" w:sz="0" w:space="0" w:color="auto"/>
                <w:bottom w:val="none" w:sz="0" w:space="0" w:color="auto"/>
                <w:right w:val="none" w:sz="0" w:space="0" w:color="auto"/>
              </w:divBdr>
            </w:div>
            <w:div w:id="1009868761">
              <w:marLeft w:val="0"/>
              <w:marRight w:val="0"/>
              <w:marTop w:val="0"/>
              <w:marBottom w:val="0"/>
              <w:divBdr>
                <w:top w:val="none" w:sz="0" w:space="0" w:color="auto"/>
                <w:left w:val="none" w:sz="0" w:space="0" w:color="auto"/>
                <w:bottom w:val="none" w:sz="0" w:space="0" w:color="auto"/>
                <w:right w:val="none" w:sz="0" w:space="0" w:color="auto"/>
              </w:divBdr>
            </w:div>
            <w:div w:id="1021203350">
              <w:marLeft w:val="0"/>
              <w:marRight w:val="0"/>
              <w:marTop w:val="0"/>
              <w:marBottom w:val="0"/>
              <w:divBdr>
                <w:top w:val="none" w:sz="0" w:space="0" w:color="auto"/>
                <w:left w:val="none" w:sz="0" w:space="0" w:color="auto"/>
                <w:bottom w:val="none" w:sz="0" w:space="0" w:color="auto"/>
                <w:right w:val="none" w:sz="0" w:space="0" w:color="auto"/>
              </w:divBdr>
            </w:div>
            <w:div w:id="1025794320">
              <w:marLeft w:val="0"/>
              <w:marRight w:val="0"/>
              <w:marTop w:val="0"/>
              <w:marBottom w:val="0"/>
              <w:divBdr>
                <w:top w:val="none" w:sz="0" w:space="0" w:color="auto"/>
                <w:left w:val="none" w:sz="0" w:space="0" w:color="auto"/>
                <w:bottom w:val="none" w:sz="0" w:space="0" w:color="auto"/>
                <w:right w:val="none" w:sz="0" w:space="0" w:color="auto"/>
              </w:divBdr>
            </w:div>
            <w:div w:id="1035422461">
              <w:marLeft w:val="0"/>
              <w:marRight w:val="0"/>
              <w:marTop w:val="0"/>
              <w:marBottom w:val="0"/>
              <w:divBdr>
                <w:top w:val="none" w:sz="0" w:space="0" w:color="auto"/>
                <w:left w:val="none" w:sz="0" w:space="0" w:color="auto"/>
                <w:bottom w:val="none" w:sz="0" w:space="0" w:color="auto"/>
                <w:right w:val="none" w:sz="0" w:space="0" w:color="auto"/>
              </w:divBdr>
            </w:div>
            <w:div w:id="1055548478">
              <w:marLeft w:val="0"/>
              <w:marRight w:val="0"/>
              <w:marTop w:val="0"/>
              <w:marBottom w:val="0"/>
              <w:divBdr>
                <w:top w:val="none" w:sz="0" w:space="0" w:color="auto"/>
                <w:left w:val="none" w:sz="0" w:space="0" w:color="auto"/>
                <w:bottom w:val="none" w:sz="0" w:space="0" w:color="auto"/>
                <w:right w:val="none" w:sz="0" w:space="0" w:color="auto"/>
              </w:divBdr>
            </w:div>
            <w:div w:id="1059284060">
              <w:marLeft w:val="0"/>
              <w:marRight w:val="0"/>
              <w:marTop w:val="0"/>
              <w:marBottom w:val="0"/>
              <w:divBdr>
                <w:top w:val="none" w:sz="0" w:space="0" w:color="auto"/>
                <w:left w:val="none" w:sz="0" w:space="0" w:color="auto"/>
                <w:bottom w:val="none" w:sz="0" w:space="0" w:color="auto"/>
                <w:right w:val="none" w:sz="0" w:space="0" w:color="auto"/>
              </w:divBdr>
            </w:div>
            <w:div w:id="1074931353">
              <w:marLeft w:val="0"/>
              <w:marRight w:val="0"/>
              <w:marTop w:val="0"/>
              <w:marBottom w:val="0"/>
              <w:divBdr>
                <w:top w:val="none" w:sz="0" w:space="0" w:color="auto"/>
                <w:left w:val="none" w:sz="0" w:space="0" w:color="auto"/>
                <w:bottom w:val="none" w:sz="0" w:space="0" w:color="auto"/>
                <w:right w:val="none" w:sz="0" w:space="0" w:color="auto"/>
              </w:divBdr>
            </w:div>
            <w:div w:id="1079208615">
              <w:marLeft w:val="0"/>
              <w:marRight w:val="0"/>
              <w:marTop w:val="0"/>
              <w:marBottom w:val="0"/>
              <w:divBdr>
                <w:top w:val="none" w:sz="0" w:space="0" w:color="auto"/>
                <w:left w:val="none" w:sz="0" w:space="0" w:color="auto"/>
                <w:bottom w:val="none" w:sz="0" w:space="0" w:color="auto"/>
                <w:right w:val="none" w:sz="0" w:space="0" w:color="auto"/>
              </w:divBdr>
            </w:div>
            <w:div w:id="1081366182">
              <w:marLeft w:val="0"/>
              <w:marRight w:val="0"/>
              <w:marTop w:val="0"/>
              <w:marBottom w:val="0"/>
              <w:divBdr>
                <w:top w:val="none" w:sz="0" w:space="0" w:color="auto"/>
                <w:left w:val="none" w:sz="0" w:space="0" w:color="auto"/>
                <w:bottom w:val="none" w:sz="0" w:space="0" w:color="auto"/>
                <w:right w:val="none" w:sz="0" w:space="0" w:color="auto"/>
              </w:divBdr>
            </w:div>
            <w:div w:id="1101873059">
              <w:marLeft w:val="0"/>
              <w:marRight w:val="0"/>
              <w:marTop w:val="0"/>
              <w:marBottom w:val="0"/>
              <w:divBdr>
                <w:top w:val="none" w:sz="0" w:space="0" w:color="auto"/>
                <w:left w:val="none" w:sz="0" w:space="0" w:color="auto"/>
                <w:bottom w:val="none" w:sz="0" w:space="0" w:color="auto"/>
                <w:right w:val="none" w:sz="0" w:space="0" w:color="auto"/>
              </w:divBdr>
            </w:div>
            <w:div w:id="1119884411">
              <w:marLeft w:val="0"/>
              <w:marRight w:val="0"/>
              <w:marTop w:val="0"/>
              <w:marBottom w:val="0"/>
              <w:divBdr>
                <w:top w:val="none" w:sz="0" w:space="0" w:color="auto"/>
                <w:left w:val="none" w:sz="0" w:space="0" w:color="auto"/>
                <w:bottom w:val="none" w:sz="0" w:space="0" w:color="auto"/>
                <w:right w:val="none" w:sz="0" w:space="0" w:color="auto"/>
              </w:divBdr>
            </w:div>
            <w:div w:id="1135834683">
              <w:marLeft w:val="0"/>
              <w:marRight w:val="0"/>
              <w:marTop w:val="0"/>
              <w:marBottom w:val="0"/>
              <w:divBdr>
                <w:top w:val="none" w:sz="0" w:space="0" w:color="auto"/>
                <w:left w:val="none" w:sz="0" w:space="0" w:color="auto"/>
                <w:bottom w:val="none" w:sz="0" w:space="0" w:color="auto"/>
                <w:right w:val="none" w:sz="0" w:space="0" w:color="auto"/>
              </w:divBdr>
            </w:div>
            <w:div w:id="1138258661">
              <w:marLeft w:val="0"/>
              <w:marRight w:val="0"/>
              <w:marTop w:val="0"/>
              <w:marBottom w:val="0"/>
              <w:divBdr>
                <w:top w:val="none" w:sz="0" w:space="0" w:color="auto"/>
                <w:left w:val="none" w:sz="0" w:space="0" w:color="auto"/>
                <w:bottom w:val="none" w:sz="0" w:space="0" w:color="auto"/>
                <w:right w:val="none" w:sz="0" w:space="0" w:color="auto"/>
              </w:divBdr>
            </w:div>
            <w:div w:id="1142624147">
              <w:marLeft w:val="0"/>
              <w:marRight w:val="0"/>
              <w:marTop w:val="0"/>
              <w:marBottom w:val="0"/>
              <w:divBdr>
                <w:top w:val="none" w:sz="0" w:space="0" w:color="auto"/>
                <w:left w:val="none" w:sz="0" w:space="0" w:color="auto"/>
                <w:bottom w:val="none" w:sz="0" w:space="0" w:color="auto"/>
                <w:right w:val="none" w:sz="0" w:space="0" w:color="auto"/>
              </w:divBdr>
            </w:div>
            <w:div w:id="1166480251">
              <w:marLeft w:val="0"/>
              <w:marRight w:val="0"/>
              <w:marTop w:val="0"/>
              <w:marBottom w:val="0"/>
              <w:divBdr>
                <w:top w:val="none" w:sz="0" w:space="0" w:color="auto"/>
                <w:left w:val="none" w:sz="0" w:space="0" w:color="auto"/>
                <w:bottom w:val="none" w:sz="0" w:space="0" w:color="auto"/>
                <w:right w:val="none" w:sz="0" w:space="0" w:color="auto"/>
              </w:divBdr>
            </w:div>
            <w:div w:id="1189561809">
              <w:marLeft w:val="0"/>
              <w:marRight w:val="0"/>
              <w:marTop w:val="0"/>
              <w:marBottom w:val="0"/>
              <w:divBdr>
                <w:top w:val="none" w:sz="0" w:space="0" w:color="auto"/>
                <w:left w:val="none" w:sz="0" w:space="0" w:color="auto"/>
                <w:bottom w:val="none" w:sz="0" w:space="0" w:color="auto"/>
                <w:right w:val="none" w:sz="0" w:space="0" w:color="auto"/>
              </w:divBdr>
            </w:div>
            <w:div w:id="1214585488">
              <w:marLeft w:val="0"/>
              <w:marRight w:val="0"/>
              <w:marTop w:val="0"/>
              <w:marBottom w:val="0"/>
              <w:divBdr>
                <w:top w:val="none" w:sz="0" w:space="0" w:color="auto"/>
                <w:left w:val="none" w:sz="0" w:space="0" w:color="auto"/>
                <w:bottom w:val="none" w:sz="0" w:space="0" w:color="auto"/>
                <w:right w:val="none" w:sz="0" w:space="0" w:color="auto"/>
              </w:divBdr>
            </w:div>
            <w:div w:id="1218250049">
              <w:marLeft w:val="0"/>
              <w:marRight w:val="0"/>
              <w:marTop w:val="0"/>
              <w:marBottom w:val="0"/>
              <w:divBdr>
                <w:top w:val="none" w:sz="0" w:space="0" w:color="auto"/>
                <w:left w:val="none" w:sz="0" w:space="0" w:color="auto"/>
                <w:bottom w:val="none" w:sz="0" w:space="0" w:color="auto"/>
                <w:right w:val="none" w:sz="0" w:space="0" w:color="auto"/>
              </w:divBdr>
            </w:div>
            <w:div w:id="1225217478">
              <w:marLeft w:val="0"/>
              <w:marRight w:val="0"/>
              <w:marTop w:val="0"/>
              <w:marBottom w:val="0"/>
              <w:divBdr>
                <w:top w:val="none" w:sz="0" w:space="0" w:color="auto"/>
                <w:left w:val="none" w:sz="0" w:space="0" w:color="auto"/>
                <w:bottom w:val="none" w:sz="0" w:space="0" w:color="auto"/>
                <w:right w:val="none" w:sz="0" w:space="0" w:color="auto"/>
              </w:divBdr>
            </w:div>
            <w:div w:id="1239635746">
              <w:marLeft w:val="0"/>
              <w:marRight w:val="0"/>
              <w:marTop w:val="0"/>
              <w:marBottom w:val="0"/>
              <w:divBdr>
                <w:top w:val="none" w:sz="0" w:space="0" w:color="auto"/>
                <w:left w:val="none" w:sz="0" w:space="0" w:color="auto"/>
                <w:bottom w:val="none" w:sz="0" w:space="0" w:color="auto"/>
                <w:right w:val="none" w:sz="0" w:space="0" w:color="auto"/>
              </w:divBdr>
            </w:div>
            <w:div w:id="1245457498">
              <w:marLeft w:val="0"/>
              <w:marRight w:val="0"/>
              <w:marTop w:val="0"/>
              <w:marBottom w:val="0"/>
              <w:divBdr>
                <w:top w:val="none" w:sz="0" w:space="0" w:color="auto"/>
                <w:left w:val="none" w:sz="0" w:space="0" w:color="auto"/>
                <w:bottom w:val="none" w:sz="0" w:space="0" w:color="auto"/>
                <w:right w:val="none" w:sz="0" w:space="0" w:color="auto"/>
              </w:divBdr>
            </w:div>
            <w:div w:id="1267690967">
              <w:marLeft w:val="0"/>
              <w:marRight w:val="0"/>
              <w:marTop w:val="0"/>
              <w:marBottom w:val="0"/>
              <w:divBdr>
                <w:top w:val="none" w:sz="0" w:space="0" w:color="auto"/>
                <w:left w:val="none" w:sz="0" w:space="0" w:color="auto"/>
                <w:bottom w:val="none" w:sz="0" w:space="0" w:color="auto"/>
                <w:right w:val="none" w:sz="0" w:space="0" w:color="auto"/>
              </w:divBdr>
            </w:div>
            <w:div w:id="1288076636">
              <w:marLeft w:val="0"/>
              <w:marRight w:val="0"/>
              <w:marTop w:val="0"/>
              <w:marBottom w:val="0"/>
              <w:divBdr>
                <w:top w:val="none" w:sz="0" w:space="0" w:color="auto"/>
                <w:left w:val="none" w:sz="0" w:space="0" w:color="auto"/>
                <w:bottom w:val="none" w:sz="0" w:space="0" w:color="auto"/>
                <w:right w:val="none" w:sz="0" w:space="0" w:color="auto"/>
              </w:divBdr>
            </w:div>
            <w:div w:id="1295600967">
              <w:marLeft w:val="0"/>
              <w:marRight w:val="0"/>
              <w:marTop w:val="0"/>
              <w:marBottom w:val="0"/>
              <w:divBdr>
                <w:top w:val="none" w:sz="0" w:space="0" w:color="auto"/>
                <w:left w:val="none" w:sz="0" w:space="0" w:color="auto"/>
                <w:bottom w:val="none" w:sz="0" w:space="0" w:color="auto"/>
                <w:right w:val="none" w:sz="0" w:space="0" w:color="auto"/>
              </w:divBdr>
            </w:div>
            <w:div w:id="1303660894">
              <w:marLeft w:val="0"/>
              <w:marRight w:val="0"/>
              <w:marTop w:val="0"/>
              <w:marBottom w:val="0"/>
              <w:divBdr>
                <w:top w:val="none" w:sz="0" w:space="0" w:color="auto"/>
                <w:left w:val="none" w:sz="0" w:space="0" w:color="auto"/>
                <w:bottom w:val="none" w:sz="0" w:space="0" w:color="auto"/>
                <w:right w:val="none" w:sz="0" w:space="0" w:color="auto"/>
              </w:divBdr>
            </w:div>
            <w:div w:id="1334648490">
              <w:marLeft w:val="0"/>
              <w:marRight w:val="0"/>
              <w:marTop w:val="0"/>
              <w:marBottom w:val="0"/>
              <w:divBdr>
                <w:top w:val="none" w:sz="0" w:space="0" w:color="auto"/>
                <w:left w:val="none" w:sz="0" w:space="0" w:color="auto"/>
                <w:bottom w:val="none" w:sz="0" w:space="0" w:color="auto"/>
                <w:right w:val="none" w:sz="0" w:space="0" w:color="auto"/>
              </w:divBdr>
            </w:div>
            <w:div w:id="1335376869">
              <w:marLeft w:val="0"/>
              <w:marRight w:val="0"/>
              <w:marTop w:val="0"/>
              <w:marBottom w:val="0"/>
              <w:divBdr>
                <w:top w:val="none" w:sz="0" w:space="0" w:color="auto"/>
                <w:left w:val="none" w:sz="0" w:space="0" w:color="auto"/>
                <w:bottom w:val="none" w:sz="0" w:space="0" w:color="auto"/>
                <w:right w:val="none" w:sz="0" w:space="0" w:color="auto"/>
              </w:divBdr>
            </w:div>
            <w:div w:id="1335717860">
              <w:marLeft w:val="0"/>
              <w:marRight w:val="0"/>
              <w:marTop w:val="0"/>
              <w:marBottom w:val="0"/>
              <w:divBdr>
                <w:top w:val="none" w:sz="0" w:space="0" w:color="auto"/>
                <w:left w:val="none" w:sz="0" w:space="0" w:color="auto"/>
                <w:bottom w:val="none" w:sz="0" w:space="0" w:color="auto"/>
                <w:right w:val="none" w:sz="0" w:space="0" w:color="auto"/>
              </w:divBdr>
            </w:div>
            <w:div w:id="1337535392">
              <w:marLeft w:val="0"/>
              <w:marRight w:val="0"/>
              <w:marTop w:val="0"/>
              <w:marBottom w:val="0"/>
              <w:divBdr>
                <w:top w:val="none" w:sz="0" w:space="0" w:color="auto"/>
                <w:left w:val="none" w:sz="0" w:space="0" w:color="auto"/>
                <w:bottom w:val="none" w:sz="0" w:space="0" w:color="auto"/>
                <w:right w:val="none" w:sz="0" w:space="0" w:color="auto"/>
              </w:divBdr>
            </w:div>
            <w:div w:id="1357585920">
              <w:marLeft w:val="0"/>
              <w:marRight w:val="0"/>
              <w:marTop w:val="0"/>
              <w:marBottom w:val="0"/>
              <w:divBdr>
                <w:top w:val="none" w:sz="0" w:space="0" w:color="auto"/>
                <w:left w:val="none" w:sz="0" w:space="0" w:color="auto"/>
                <w:bottom w:val="none" w:sz="0" w:space="0" w:color="auto"/>
                <w:right w:val="none" w:sz="0" w:space="0" w:color="auto"/>
              </w:divBdr>
            </w:div>
            <w:div w:id="1357996856">
              <w:marLeft w:val="0"/>
              <w:marRight w:val="0"/>
              <w:marTop w:val="0"/>
              <w:marBottom w:val="0"/>
              <w:divBdr>
                <w:top w:val="none" w:sz="0" w:space="0" w:color="auto"/>
                <w:left w:val="none" w:sz="0" w:space="0" w:color="auto"/>
                <w:bottom w:val="none" w:sz="0" w:space="0" w:color="auto"/>
                <w:right w:val="none" w:sz="0" w:space="0" w:color="auto"/>
              </w:divBdr>
            </w:div>
            <w:div w:id="1360004924">
              <w:marLeft w:val="0"/>
              <w:marRight w:val="0"/>
              <w:marTop w:val="0"/>
              <w:marBottom w:val="0"/>
              <w:divBdr>
                <w:top w:val="none" w:sz="0" w:space="0" w:color="auto"/>
                <w:left w:val="none" w:sz="0" w:space="0" w:color="auto"/>
                <w:bottom w:val="none" w:sz="0" w:space="0" w:color="auto"/>
                <w:right w:val="none" w:sz="0" w:space="0" w:color="auto"/>
              </w:divBdr>
            </w:div>
            <w:div w:id="1390156343">
              <w:marLeft w:val="0"/>
              <w:marRight w:val="0"/>
              <w:marTop w:val="0"/>
              <w:marBottom w:val="0"/>
              <w:divBdr>
                <w:top w:val="none" w:sz="0" w:space="0" w:color="auto"/>
                <w:left w:val="none" w:sz="0" w:space="0" w:color="auto"/>
                <w:bottom w:val="none" w:sz="0" w:space="0" w:color="auto"/>
                <w:right w:val="none" w:sz="0" w:space="0" w:color="auto"/>
              </w:divBdr>
            </w:div>
            <w:div w:id="1420907357">
              <w:marLeft w:val="0"/>
              <w:marRight w:val="0"/>
              <w:marTop w:val="0"/>
              <w:marBottom w:val="0"/>
              <w:divBdr>
                <w:top w:val="none" w:sz="0" w:space="0" w:color="auto"/>
                <w:left w:val="none" w:sz="0" w:space="0" w:color="auto"/>
                <w:bottom w:val="none" w:sz="0" w:space="0" w:color="auto"/>
                <w:right w:val="none" w:sz="0" w:space="0" w:color="auto"/>
              </w:divBdr>
            </w:div>
            <w:div w:id="1453593976">
              <w:marLeft w:val="0"/>
              <w:marRight w:val="0"/>
              <w:marTop w:val="0"/>
              <w:marBottom w:val="0"/>
              <w:divBdr>
                <w:top w:val="none" w:sz="0" w:space="0" w:color="auto"/>
                <w:left w:val="none" w:sz="0" w:space="0" w:color="auto"/>
                <w:bottom w:val="none" w:sz="0" w:space="0" w:color="auto"/>
                <w:right w:val="none" w:sz="0" w:space="0" w:color="auto"/>
              </w:divBdr>
            </w:div>
            <w:div w:id="1467509664">
              <w:marLeft w:val="0"/>
              <w:marRight w:val="0"/>
              <w:marTop w:val="0"/>
              <w:marBottom w:val="0"/>
              <w:divBdr>
                <w:top w:val="none" w:sz="0" w:space="0" w:color="auto"/>
                <w:left w:val="none" w:sz="0" w:space="0" w:color="auto"/>
                <w:bottom w:val="none" w:sz="0" w:space="0" w:color="auto"/>
                <w:right w:val="none" w:sz="0" w:space="0" w:color="auto"/>
              </w:divBdr>
            </w:div>
            <w:div w:id="1503084286">
              <w:marLeft w:val="0"/>
              <w:marRight w:val="0"/>
              <w:marTop w:val="0"/>
              <w:marBottom w:val="0"/>
              <w:divBdr>
                <w:top w:val="none" w:sz="0" w:space="0" w:color="auto"/>
                <w:left w:val="none" w:sz="0" w:space="0" w:color="auto"/>
                <w:bottom w:val="none" w:sz="0" w:space="0" w:color="auto"/>
                <w:right w:val="none" w:sz="0" w:space="0" w:color="auto"/>
              </w:divBdr>
            </w:div>
            <w:div w:id="1549688355">
              <w:marLeft w:val="0"/>
              <w:marRight w:val="0"/>
              <w:marTop w:val="0"/>
              <w:marBottom w:val="0"/>
              <w:divBdr>
                <w:top w:val="none" w:sz="0" w:space="0" w:color="auto"/>
                <w:left w:val="none" w:sz="0" w:space="0" w:color="auto"/>
                <w:bottom w:val="none" w:sz="0" w:space="0" w:color="auto"/>
                <w:right w:val="none" w:sz="0" w:space="0" w:color="auto"/>
              </w:divBdr>
            </w:div>
            <w:div w:id="1568876107">
              <w:marLeft w:val="0"/>
              <w:marRight w:val="0"/>
              <w:marTop w:val="0"/>
              <w:marBottom w:val="0"/>
              <w:divBdr>
                <w:top w:val="none" w:sz="0" w:space="0" w:color="auto"/>
                <w:left w:val="none" w:sz="0" w:space="0" w:color="auto"/>
                <w:bottom w:val="none" w:sz="0" w:space="0" w:color="auto"/>
                <w:right w:val="none" w:sz="0" w:space="0" w:color="auto"/>
              </w:divBdr>
            </w:div>
            <w:div w:id="1583445109">
              <w:marLeft w:val="0"/>
              <w:marRight w:val="0"/>
              <w:marTop w:val="0"/>
              <w:marBottom w:val="0"/>
              <w:divBdr>
                <w:top w:val="none" w:sz="0" w:space="0" w:color="auto"/>
                <w:left w:val="none" w:sz="0" w:space="0" w:color="auto"/>
                <w:bottom w:val="none" w:sz="0" w:space="0" w:color="auto"/>
                <w:right w:val="none" w:sz="0" w:space="0" w:color="auto"/>
              </w:divBdr>
            </w:div>
            <w:div w:id="1602834732">
              <w:marLeft w:val="0"/>
              <w:marRight w:val="0"/>
              <w:marTop w:val="0"/>
              <w:marBottom w:val="0"/>
              <w:divBdr>
                <w:top w:val="none" w:sz="0" w:space="0" w:color="auto"/>
                <w:left w:val="none" w:sz="0" w:space="0" w:color="auto"/>
                <w:bottom w:val="none" w:sz="0" w:space="0" w:color="auto"/>
                <w:right w:val="none" w:sz="0" w:space="0" w:color="auto"/>
              </w:divBdr>
            </w:div>
            <w:div w:id="1620599854">
              <w:marLeft w:val="0"/>
              <w:marRight w:val="0"/>
              <w:marTop w:val="0"/>
              <w:marBottom w:val="0"/>
              <w:divBdr>
                <w:top w:val="none" w:sz="0" w:space="0" w:color="auto"/>
                <w:left w:val="none" w:sz="0" w:space="0" w:color="auto"/>
                <w:bottom w:val="none" w:sz="0" w:space="0" w:color="auto"/>
                <w:right w:val="none" w:sz="0" w:space="0" w:color="auto"/>
              </w:divBdr>
            </w:div>
            <w:div w:id="1624464177">
              <w:marLeft w:val="0"/>
              <w:marRight w:val="0"/>
              <w:marTop w:val="0"/>
              <w:marBottom w:val="0"/>
              <w:divBdr>
                <w:top w:val="none" w:sz="0" w:space="0" w:color="auto"/>
                <w:left w:val="none" w:sz="0" w:space="0" w:color="auto"/>
                <w:bottom w:val="none" w:sz="0" w:space="0" w:color="auto"/>
                <w:right w:val="none" w:sz="0" w:space="0" w:color="auto"/>
              </w:divBdr>
            </w:div>
            <w:div w:id="1642423646">
              <w:marLeft w:val="0"/>
              <w:marRight w:val="0"/>
              <w:marTop w:val="0"/>
              <w:marBottom w:val="0"/>
              <w:divBdr>
                <w:top w:val="none" w:sz="0" w:space="0" w:color="auto"/>
                <w:left w:val="none" w:sz="0" w:space="0" w:color="auto"/>
                <w:bottom w:val="none" w:sz="0" w:space="0" w:color="auto"/>
                <w:right w:val="none" w:sz="0" w:space="0" w:color="auto"/>
              </w:divBdr>
            </w:div>
            <w:div w:id="1642804235">
              <w:marLeft w:val="0"/>
              <w:marRight w:val="0"/>
              <w:marTop w:val="0"/>
              <w:marBottom w:val="0"/>
              <w:divBdr>
                <w:top w:val="none" w:sz="0" w:space="0" w:color="auto"/>
                <w:left w:val="none" w:sz="0" w:space="0" w:color="auto"/>
                <w:bottom w:val="none" w:sz="0" w:space="0" w:color="auto"/>
                <w:right w:val="none" w:sz="0" w:space="0" w:color="auto"/>
              </w:divBdr>
            </w:div>
            <w:div w:id="1652100237">
              <w:marLeft w:val="0"/>
              <w:marRight w:val="0"/>
              <w:marTop w:val="0"/>
              <w:marBottom w:val="0"/>
              <w:divBdr>
                <w:top w:val="none" w:sz="0" w:space="0" w:color="auto"/>
                <w:left w:val="none" w:sz="0" w:space="0" w:color="auto"/>
                <w:bottom w:val="none" w:sz="0" w:space="0" w:color="auto"/>
                <w:right w:val="none" w:sz="0" w:space="0" w:color="auto"/>
              </w:divBdr>
            </w:div>
            <w:div w:id="1670255768">
              <w:marLeft w:val="0"/>
              <w:marRight w:val="0"/>
              <w:marTop w:val="0"/>
              <w:marBottom w:val="0"/>
              <w:divBdr>
                <w:top w:val="none" w:sz="0" w:space="0" w:color="auto"/>
                <w:left w:val="none" w:sz="0" w:space="0" w:color="auto"/>
                <w:bottom w:val="none" w:sz="0" w:space="0" w:color="auto"/>
                <w:right w:val="none" w:sz="0" w:space="0" w:color="auto"/>
              </w:divBdr>
            </w:div>
            <w:div w:id="1723603404">
              <w:marLeft w:val="0"/>
              <w:marRight w:val="0"/>
              <w:marTop w:val="0"/>
              <w:marBottom w:val="0"/>
              <w:divBdr>
                <w:top w:val="none" w:sz="0" w:space="0" w:color="auto"/>
                <w:left w:val="none" w:sz="0" w:space="0" w:color="auto"/>
                <w:bottom w:val="none" w:sz="0" w:space="0" w:color="auto"/>
                <w:right w:val="none" w:sz="0" w:space="0" w:color="auto"/>
              </w:divBdr>
            </w:div>
            <w:div w:id="1728911676">
              <w:marLeft w:val="0"/>
              <w:marRight w:val="0"/>
              <w:marTop w:val="0"/>
              <w:marBottom w:val="0"/>
              <w:divBdr>
                <w:top w:val="none" w:sz="0" w:space="0" w:color="auto"/>
                <w:left w:val="none" w:sz="0" w:space="0" w:color="auto"/>
                <w:bottom w:val="none" w:sz="0" w:space="0" w:color="auto"/>
                <w:right w:val="none" w:sz="0" w:space="0" w:color="auto"/>
              </w:divBdr>
            </w:div>
            <w:div w:id="1732463618">
              <w:marLeft w:val="0"/>
              <w:marRight w:val="0"/>
              <w:marTop w:val="0"/>
              <w:marBottom w:val="0"/>
              <w:divBdr>
                <w:top w:val="none" w:sz="0" w:space="0" w:color="auto"/>
                <w:left w:val="none" w:sz="0" w:space="0" w:color="auto"/>
                <w:bottom w:val="none" w:sz="0" w:space="0" w:color="auto"/>
                <w:right w:val="none" w:sz="0" w:space="0" w:color="auto"/>
              </w:divBdr>
            </w:div>
            <w:div w:id="1741369638">
              <w:marLeft w:val="0"/>
              <w:marRight w:val="0"/>
              <w:marTop w:val="0"/>
              <w:marBottom w:val="0"/>
              <w:divBdr>
                <w:top w:val="none" w:sz="0" w:space="0" w:color="auto"/>
                <w:left w:val="none" w:sz="0" w:space="0" w:color="auto"/>
                <w:bottom w:val="none" w:sz="0" w:space="0" w:color="auto"/>
                <w:right w:val="none" w:sz="0" w:space="0" w:color="auto"/>
              </w:divBdr>
            </w:div>
            <w:div w:id="1747914728">
              <w:marLeft w:val="0"/>
              <w:marRight w:val="0"/>
              <w:marTop w:val="0"/>
              <w:marBottom w:val="0"/>
              <w:divBdr>
                <w:top w:val="none" w:sz="0" w:space="0" w:color="auto"/>
                <w:left w:val="none" w:sz="0" w:space="0" w:color="auto"/>
                <w:bottom w:val="none" w:sz="0" w:space="0" w:color="auto"/>
                <w:right w:val="none" w:sz="0" w:space="0" w:color="auto"/>
              </w:divBdr>
            </w:div>
            <w:div w:id="1769618922">
              <w:marLeft w:val="0"/>
              <w:marRight w:val="0"/>
              <w:marTop w:val="0"/>
              <w:marBottom w:val="0"/>
              <w:divBdr>
                <w:top w:val="none" w:sz="0" w:space="0" w:color="auto"/>
                <w:left w:val="none" w:sz="0" w:space="0" w:color="auto"/>
                <w:bottom w:val="none" w:sz="0" w:space="0" w:color="auto"/>
                <w:right w:val="none" w:sz="0" w:space="0" w:color="auto"/>
              </w:divBdr>
            </w:div>
            <w:div w:id="1788429886">
              <w:marLeft w:val="0"/>
              <w:marRight w:val="0"/>
              <w:marTop w:val="0"/>
              <w:marBottom w:val="0"/>
              <w:divBdr>
                <w:top w:val="none" w:sz="0" w:space="0" w:color="auto"/>
                <w:left w:val="none" w:sz="0" w:space="0" w:color="auto"/>
                <w:bottom w:val="none" w:sz="0" w:space="0" w:color="auto"/>
                <w:right w:val="none" w:sz="0" w:space="0" w:color="auto"/>
              </w:divBdr>
            </w:div>
            <w:div w:id="1790585614">
              <w:marLeft w:val="0"/>
              <w:marRight w:val="0"/>
              <w:marTop w:val="0"/>
              <w:marBottom w:val="0"/>
              <w:divBdr>
                <w:top w:val="none" w:sz="0" w:space="0" w:color="auto"/>
                <w:left w:val="none" w:sz="0" w:space="0" w:color="auto"/>
                <w:bottom w:val="none" w:sz="0" w:space="0" w:color="auto"/>
                <w:right w:val="none" w:sz="0" w:space="0" w:color="auto"/>
              </w:divBdr>
            </w:div>
            <w:div w:id="1802992179">
              <w:marLeft w:val="0"/>
              <w:marRight w:val="0"/>
              <w:marTop w:val="0"/>
              <w:marBottom w:val="0"/>
              <w:divBdr>
                <w:top w:val="none" w:sz="0" w:space="0" w:color="auto"/>
                <w:left w:val="none" w:sz="0" w:space="0" w:color="auto"/>
                <w:bottom w:val="none" w:sz="0" w:space="0" w:color="auto"/>
                <w:right w:val="none" w:sz="0" w:space="0" w:color="auto"/>
              </w:divBdr>
            </w:div>
            <w:div w:id="1804692025">
              <w:marLeft w:val="0"/>
              <w:marRight w:val="0"/>
              <w:marTop w:val="0"/>
              <w:marBottom w:val="0"/>
              <w:divBdr>
                <w:top w:val="none" w:sz="0" w:space="0" w:color="auto"/>
                <w:left w:val="none" w:sz="0" w:space="0" w:color="auto"/>
                <w:bottom w:val="none" w:sz="0" w:space="0" w:color="auto"/>
                <w:right w:val="none" w:sz="0" w:space="0" w:color="auto"/>
              </w:divBdr>
            </w:div>
            <w:div w:id="1807503535">
              <w:marLeft w:val="0"/>
              <w:marRight w:val="0"/>
              <w:marTop w:val="0"/>
              <w:marBottom w:val="0"/>
              <w:divBdr>
                <w:top w:val="none" w:sz="0" w:space="0" w:color="auto"/>
                <w:left w:val="none" w:sz="0" w:space="0" w:color="auto"/>
                <w:bottom w:val="none" w:sz="0" w:space="0" w:color="auto"/>
                <w:right w:val="none" w:sz="0" w:space="0" w:color="auto"/>
              </w:divBdr>
            </w:div>
            <w:div w:id="1808890980">
              <w:marLeft w:val="0"/>
              <w:marRight w:val="0"/>
              <w:marTop w:val="0"/>
              <w:marBottom w:val="0"/>
              <w:divBdr>
                <w:top w:val="none" w:sz="0" w:space="0" w:color="auto"/>
                <w:left w:val="none" w:sz="0" w:space="0" w:color="auto"/>
                <w:bottom w:val="none" w:sz="0" w:space="0" w:color="auto"/>
                <w:right w:val="none" w:sz="0" w:space="0" w:color="auto"/>
              </w:divBdr>
            </w:div>
            <w:div w:id="1847478921">
              <w:marLeft w:val="0"/>
              <w:marRight w:val="0"/>
              <w:marTop w:val="0"/>
              <w:marBottom w:val="0"/>
              <w:divBdr>
                <w:top w:val="none" w:sz="0" w:space="0" w:color="auto"/>
                <w:left w:val="none" w:sz="0" w:space="0" w:color="auto"/>
                <w:bottom w:val="none" w:sz="0" w:space="0" w:color="auto"/>
                <w:right w:val="none" w:sz="0" w:space="0" w:color="auto"/>
              </w:divBdr>
            </w:div>
            <w:div w:id="1857503677">
              <w:marLeft w:val="0"/>
              <w:marRight w:val="0"/>
              <w:marTop w:val="0"/>
              <w:marBottom w:val="0"/>
              <w:divBdr>
                <w:top w:val="none" w:sz="0" w:space="0" w:color="auto"/>
                <w:left w:val="none" w:sz="0" w:space="0" w:color="auto"/>
                <w:bottom w:val="none" w:sz="0" w:space="0" w:color="auto"/>
                <w:right w:val="none" w:sz="0" w:space="0" w:color="auto"/>
              </w:divBdr>
            </w:div>
            <w:div w:id="1873688825">
              <w:marLeft w:val="0"/>
              <w:marRight w:val="0"/>
              <w:marTop w:val="0"/>
              <w:marBottom w:val="0"/>
              <w:divBdr>
                <w:top w:val="none" w:sz="0" w:space="0" w:color="auto"/>
                <w:left w:val="none" w:sz="0" w:space="0" w:color="auto"/>
                <w:bottom w:val="none" w:sz="0" w:space="0" w:color="auto"/>
                <w:right w:val="none" w:sz="0" w:space="0" w:color="auto"/>
              </w:divBdr>
            </w:div>
            <w:div w:id="1889604994">
              <w:marLeft w:val="0"/>
              <w:marRight w:val="0"/>
              <w:marTop w:val="0"/>
              <w:marBottom w:val="0"/>
              <w:divBdr>
                <w:top w:val="none" w:sz="0" w:space="0" w:color="auto"/>
                <w:left w:val="none" w:sz="0" w:space="0" w:color="auto"/>
                <w:bottom w:val="none" w:sz="0" w:space="0" w:color="auto"/>
                <w:right w:val="none" w:sz="0" w:space="0" w:color="auto"/>
              </w:divBdr>
            </w:div>
            <w:div w:id="1906984641">
              <w:marLeft w:val="0"/>
              <w:marRight w:val="0"/>
              <w:marTop w:val="0"/>
              <w:marBottom w:val="0"/>
              <w:divBdr>
                <w:top w:val="none" w:sz="0" w:space="0" w:color="auto"/>
                <w:left w:val="none" w:sz="0" w:space="0" w:color="auto"/>
                <w:bottom w:val="none" w:sz="0" w:space="0" w:color="auto"/>
                <w:right w:val="none" w:sz="0" w:space="0" w:color="auto"/>
              </w:divBdr>
            </w:div>
            <w:div w:id="1908227431">
              <w:marLeft w:val="0"/>
              <w:marRight w:val="0"/>
              <w:marTop w:val="0"/>
              <w:marBottom w:val="0"/>
              <w:divBdr>
                <w:top w:val="none" w:sz="0" w:space="0" w:color="auto"/>
                <w:left w:val="none" w:sz="0" w:space="0" w:color="auto"/>
                <w:bottom w:val="none" w:sz="0" w:space="0" w:color="auto"/>
                <w:right w:val="none" w:sz="0" w:space="0" w:color="auto"/>
              </w:divBdr>
            </w:div>
            <w:div w:id="1921527381">
              <w:marLeft w:val="0"/>
              <w:marRight w:val="0"/>
              <w:marTop w:val="0"/>
              <w:marBottom w:val="0"/>
              <w:divBdr>
                <w:top w:val="none" w:sz="0" w:space="0" w:color="auto"/>
                <w:left w:val="none" w:sz="0" w:space="0" w:color="auto"/>
                <w:bottom w:val="none" w:sz="0" w:space="0" w:color="auto"/>
                <w:right w:val="none" w:sz="0" w:space="0" w:color="auto"/>
              </w:divBdr>
            </w:div>
            <w:div w:id="1947229280">
              <w:marLeft w:val="0"/>
              <w:marRight w:val="0"/>
              <w:marTop w:val="0"/>
              <w:marBottom w:val="0"/>
              <w:divBdr>
                <w:top w:val="none" w:sz="0" w:space="0" w:color="auto"/>
                <w:left w:val="none" w:sz="0" w:space="0" w:color="auto"/>
                <w:bottom w:val="none" w:sz="0" w:space="0" w:color="auto"/>
                <w:right w:val="none" w:sz="0" w:space="0" w:color="auto"/>
              </w:divBdr>
            </w:div>
            <w:div w:id="1973900509">
              <w:marLeft w:val="0"/>
              <w:marRight w:val="0"/>
              <w:marTop w:val="0"/>
              <w:marBottom w:val="0"/>
              <w:divBdr>
                <w:top w:val="none" w:sz="0" w:space="0" w:color="auto"/>
                <w:left w:val="none" w:sz="0" w:space="0" w:color="auto"/>
                <w:bottom w:val="none" w:sz="0" w:space="0" w:color="auto"/>
                <w:right w:val="none" w:sz="0" w:space="0" w:color="auto"/>
              </w:divBdr>
            </w:div>
            <w:div w:id="1978876254">
              <w:marLeft w:val="0"/>
              <w:marRight w:val="0"/>
              <w:marTop w:val="0"/>
              <w:marBottom w:val="0"/>
              <w:divBdr>
                <w:top w:val="none" w:sz="0" w:space="0" w:color="auto"/>
                <w:left w:val="none" w:sz="0" w:space="0" w:color="auto"/>
                <w:bottom w:val="none" w:sz="0" w:space="0" w:color="auto"/>
                <w:right w:val="none" w:sz="0" w:space="0" w:color="auto"/>
              </w:divBdr>
            </w:div>
            <w:div w:id="1985154631">
              <w:marLeft w:val="0"/>
              <w:marRight w:val="0"/>
              <w:marTop w:val="0"/>
              <w:marBottom w:val="0"/>
              <w:divBdr>
                <w:top w:val="none" w:sz="0" w:space="0" w:color="auto"/>
                <w:left w:val="none" w:sz="0" w:space="0" w:color="auto"/>
                <w:bottom w:val="none" w:sz="0" w:space="0" w:color="auto"/>
                <w:right w:val="none" w:sz="0" w:space="0" w:color="auto"/>
              </w:divBdr>
            </w:div>
            <w:div w:id="1996031457">
              <w:marLeft w:val="0"/>
              <w:marRight w:val="0"/>
              <w:marTop w:val="0"/>
              <w:marBottom w:val="0"/>
              <w:divBdr>
                <w:top w:val="none" w:sz="0" w:space="0" w:color="auto"/>
                <w:left w:val="none" w:sz="0" w:space="0" w:color="auto"/>
                <w:bottom w:val="none" w:sz="0" w:space="0" w:color="auto"/>
                <w:right w:val="none" w:sz="0" w:space="0" w:color="auto"/>
              </w:divBdr>
            </w:div>
            <w:div w:id="1997024550">
              <w:marLeft w:val="0"/>
              <w:marRight w:val="0"/>
              <w:marTop w:val="0"/>
              <w:marBottom w:val="0"/>
              <w:divBdr>
                <w:top w:val="none" w:sz="0" w:space="0" w:color="auto"/>
                <w:left w:val="none" w:sz="0" w:space="0" w:color="auto"/>
                <w:bottom w:val="none" w:sz="0" w:space="0" w:color="auto"/>
                <w:right w:val="none" w:sz="0" w:space="0" w:color="auto"/>
              </w:divBdr>
            </w:div>
            <w:div w:id="2018919685">
              <w:marLeft w:val="0"/>
              <w:marRight w:val="0"/>
              <w:marTop w:val="0"/>
              <w:marBottom w:val="0"/>
              <w:divBdr>
                <w:top w:val="none" w:sz="0" w:space="0" w:color="auto"/>
                <w:left w:val="none" w:sz="0" w:space="0" w:color="auto"/>
                <w:bottom w:val="none" w:sz="0" w:space="0" w:color="auto"/>
                <w:right w:val="none" w:sz="0" w:space="0" w:color="auto"/>
              </w:divBdr>
            </w:div>
            <w:div w:id="2024160448">
              <w:marLeft w:val="0"/>
              <w:marRight w:val="0"/>
              <w:marTop w:val="0"/>
              <w:marBottom w:val="0"/>
              <w:divBdr>
                <w:top w:val="none" w:sz="0" w:space="0" w:color="auto"/>
                <w:left w:val="none" w:sz="0" w:space="0" w:color="auto"/>
                <w:bottom w:val="none" w:sz="0" w:space="0" w:color="auto"/>
                <w:right w:val="none" w:sz="0" w:space="0" w:color="auto"/>
              </w:divBdr>
            </w:div>
            <w:div w:id="2047171438">
              <w:marLeft w:val="0"/>
              <w:marRight w:val="0"/>
              <w:marTop w:val="0"/>
              <w:marBottom w:val="0"/>
              <w:divBdr>
                <w:top w:val="none" w:sz="0" w:space="0" w:color="auto"/>
                <w:left w:val="none" w:sz="0" w:space="0" w:color="auto"/>
                <w:bottom w:val="none" w:sz="0" w:space="0" w:color="auto"/>
                <w:right w:val="none" w:sz="0" w:space="0" w:color="auto"/>
              </w:divBdr>
            </w:div>
            <w:div w:id="2055037420">
              <w:marLeft w:val="0"/>
              <w:marRight w:val="0"/>
              <w:marTop w:val="0"/>
              <w:marBottom w:val="0"/>
              <w:divBdr>
                <w:top w:val="none" w:sz="0" w:space="0" w:color="auto"/>
                <w:left w:val="none" w:sz="0" w:space="0" w:color="auto"/>
                <w:bottom w:val="none" w:sz="0" w:space="0" w:color="auto"/>
                <w:right w:val="none" w:sz="0" w:space="0" w:color="auto"/>
              </w:divBdr>
            </w:div>
            <w:div w:id="2069496916">
              <w:marLeft w:val="0"/>
              <w:marRight w:val="0"/>
              <w:marTop w:val="0"/>
              <w:marBottom w:val="0"/>
              <w:divBdr>
                <w:top w:val="none" w:sz="0" w:space="0" w:color="auto"/>
                <w:left w:val="none" w:sz="0" w:space="0" w:color="auto"/>
                <w:bottom w:val="none" w:sz="0" w:space="0" w:color="auto"/>
                <w:right w:val="none" w:sz="0" w:space="0" w:color="auto"/>
              </w:divBdr>
            </w:div>
            <w:div w:id="2073577703">
              <w:marLeft w:val="0"/>
              <w:marRight w:val="0"/>
              <w:marTop w:val="0"/>
              <w:marBottom w:val="0"/>
              <w:divBdr>
                <w:top w:val="none" w:sz="0" w:space="0" w:color="auto"/>
                <w:left w:val="none" w:sz="0" w:space="0" w:color="auto"/>
                <w:bottom w:val="none" w:sz="0" w:space="0" w:color="auto"/>
                <w:right w:val="none" w:sz="0" w:space="0" w:color="auto"/>
              </w:divBdr>
            </w:div>
            <w:div w:id="2073696315">
              <w:marLeft w:val="0"/>
              <w:marRight w:val="0"/>
              <w:marTop w:val="0"/>
              <w:marBottom w:val="0"/>
              <w:divBdr>
                <w:top w:val="none" w:sz="0" w:space="0" w:color="auto"/>
                <w:left w:val="none" w:sz="0" w:space="0" w:color="auto"/>
                <w:bottom w:val="none" w:sz="0" w:space="0" w:color="auto"/>
                <w:right w:val="none" w:sz="0" w:space="0" w:color="auto"/>
              </w:divBdr>
            </w:div>
            <w:div w:id="2076931411">
              <w:marLeft w:val="0"/>
              <w:marRight w:val="0"/>
              <w:marTop w:val="0"/>
              <w:marBottom w:val="0"/>
              <w:divBdr>
                <w:top w:val="none" w:sz="0" w:space="0" w:color="auto"/>
                <w:left w:val="none" w:sz="0" w:space="0" w:color="auto"/>
                <w:bottom w:val="none" w:sz="0" w:space="0" w:color="auto"/>
                <w:right w:val="none" w:sz="0" w:space="0" w:color="auto"/>
              </w:divBdr>
            </w:div>
            <w:div w:id="2078353566">
              <w:marLeft w:val="0"/>
              <w:marRight w:val="0"/>
              <w:marTop w:val="0"/>
              <w:marBottom w:val="0"/>
              <w:divBdr>
                <w:top w:val="none" w:sz="0" w:space="0" w:color="auto"/>
                <w:left w:val="none" w:sz="0" w:space="0" w:color="auto"/>
                <w:bottom w:val="none" w:sz="0" w:space="0" w:color="auto"/>
                <w:right w:val="none" w:sz="0" w:space="0" w:color="auto"/>
              </w:divBdr>
            </w:div>
            <w:div w:id="2088964258">
              <w:marLeft w:val="0"/>
              <w:marRight w:val="0"/>
              <w:marTop w:val="0"/>
              <w:marBottom w:val="0"/>
              <w:divBdr>
                <w:top w:val="none" w:sz="0" w:space="0" w:color="auto"/>
                <w:left w:val="none" w:sz="0" w:space="0" w:color="auto"/>
                <w:bottom w:val="none" w:sz="0" w:space="0" w:color="auto"/>
                <w:right w:val="none" w:sz="0" w:space="0" w:color="auto"/>
              </w:divBdr>
            </w:div>
            <w:div w:id="2097824705">
              <w:marLeft w:val="0"/>
              <w:marRight w:val="0"/>
              <w:marTop w:val="0"/>
              <w:marBottom w:val="0"/>
              <w:divBdr>
                <w:top w:val="none" w:sz="0" w:space="0" w:color="auto"/>
                <w:left w:val="none" w:sz="0" w:space="0" w:color="auto"/>
                <w:bottom w:val="none" w:sz="0" w:space="0" w:color="auto"/>
                <w:right w:val="none" w:sz="0" w:space="0" w:color="auto"/>
              </w:divBdr>
            </w:div>
            <w:div w:id="2115900321">
              <w:marLeft w:val="0"/>
              <w:marRight w:val="0"/>
              <w:marTop w:val="0"/>
              <w:marBottom w:val="0"/>
              <w:divBdr>
                <w:top w:val="none" w:sz="0" w:space="0" w:color="auto"/>
                <w:left w:val="none" w:sz="0" w:space="0" w:color="auto"/>
                <w:bottom w:val="none" w:sz="0" w:space="0" w:color="auto"/>
                <w:right w:val="none" w:sz="0" w:space="0" w:color="auto"/>
              </w:divBdr>
            </w:div>
            <w:div w:id="2125419914">
              <w:marLeft w:val="0"/>
              <w:marRight w:val="0"/>
              <w:marTop w:val="0"/>
              <w:marBottom w:val="0"/>
              <w:divBdr>
                <w:top w:val="none" w:sz="0" w:space="0" w:color="auto"/>
                <w:left w:val="none" w:sz="0" w:space="0" w:color="auto"/>
                <w:bottom w:val="none" w:sz="0" w:space="0" w:color="auto"/>
                <w:right w:val="none" w:sz="0" w:space="0" w:color="auto"/>
              </w:divBdr>
            </w:div>
            <w:div w:id="21343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00903">
      <w:bodyDiv w:val="1"/>
      <w:marLeft w:val="0"/>
      <w:marRight w:val="0"/>
      <w:marTop w:val="0"/>
      <w:marBottom w:val="0"/>
      <w:divBdr>
        <w:top w:val="none" w:sz="0" w:space="0" w:color="auto"/>
        <w:left w:val="none" w:sz="0" w:space="0" w:color="auto"/>
        <w:bottom w:val="none" w:sz="0" w:space="0" w:color="auto"/>
        <w:right w:val="none" w:sz="0" w:space="0" w:color="auto"/>
      </w:divBdr>
    </w:div>
    <w:div w:id="746924510">
      <w:bodyDiv w:val="1"/>
      <w:marLeft w:val="0"/>
      <w:marRight w:val="0"/>
      <w:marTop w:val="0"/>
      <w:marBottom w:val="0"/>
      <w:divBdr>
        <w:top w:val="none" w:sz="0" w:space="0" w:color="auto"/>
        <w:left w:val="none" w:sz="0" w:space="0" w:color="auto"/>
        <w:bottom w:val="none" w:sz="0" w:space="0" w:color="auto"/>
        <w:right w:val="none" w:sz="0" w:space="0" w:color="auto"/>
      </w:divBdr>
    </w:div>
    <w:div w:id="801768229">
      <w:bodyDiv w:val="1"/>
      <w:marLeft w:val="0"/>
      <w:marRight w:val="0"/>
      <w:marTop w:val="0"/>
      <w:marBottom w:val="0"/>
      <w:divBdr>
        <w:top w:val="none" w:sz="0" w:space="0" w:color="auto"/>
        <w:left w:val="none" w:sz="0" w:space="0" w:color="auto"/>
        <w:bottom w:val="none" w:sz="0" w:space="0" w:color="auto"/>
        <w:right w:val="none" w:sz="0" w:space="0" w:color="auto"/>
      </w:divBdr>
      <w:divsChild>
        <w:div w:id="7096958">
          <w:marLeft w:val="0"/>
          <w:marRight w:val="0"/>
          <w:marTop w:val="0"/>
          <w:marBottom w:val="0"/>
          <w:divBdr>
            <w:top w:val="none" w:sz="0" w:space="0" w:color="auto"/>
            <w:left w:val="none" w:sz="0" w:space="0" w:color="auto"/>
            <w:bottom w:val="none" w:sz="0" w:space="0" w:color="auto"/>
            <w:right w:val="none" w:sz="0" w:space="0" w:color="auto"/>
          </w:divBdr>
        </w:div>
        <w:div w:id="69012149">
          <w:marLeft w:val="0"/>
          <w:marRight w:val="0"/>
          <w:marTop w:val="0"/>
          <w:marBottom w:val="0"/>
          <w:divBdr>
            <w:top w:val="none" w:sz="0" w:space="0" w:color="auto"/>
            <w:left w:val="none" w:sz="0" w:space="0" w:color="auto"/>
            <w:bottom w:val="none" w:sz="0" w:space="0" w:color="auto"/>
            <w:right w:val="none" w:sz="0" w:space="0" w:color="auto"/>
          </w:divBdr>
        </w:div>
        <w:div w:id="94831182">
          <w:marLeft w:val="0"/>
          <w:marRight w:val="0"/>
          <w:marTop w:val="0"/>
          <w:marBottom w:val="0"/>
          <w:divBdr>
            <w:top w:val="none" w:sz="0" w:space="0" w:color="auto"/>
            <w:left w:val="none" w:sz="0" w:space="0" w:color="auto"/>
            <w:bottom w:val="none" w:sz="0" w:space="0" w:color="auto"/>
            <w:right w:val="none" w:sz="0" w:space="0" w:color="auto"/>
          </w:divBdr>
        </w:div>
        <w:div w:id="203636515">
          <w:marLeft w:val="0"/>
          <w:marRight w:val="0"/>
          <w:marTop w:val="0"/>
          <w:marBottom w:val="0"/>
          <w:divBdr>
            <w:top w:val="none" w:sz="0" w:space="0" w:color="auto"/>
            <w:left w:val="none" w:sz="0" w:space="0" w:color="auto"/>
            <w:bottom w:val="none" w:sz="0" w:space="0" w:color="auto"/>
            <w:right w:val="none" w:sz="0" w:space="0" w:color="auto"/>
          </w:divBdr>
        </w:div>
        <w:div w:id="328992883">
          <w:marLeft w:val="0"/>
          <w:marRight w:val="0"/>
          <w:marTop w:val="0"/>
          <w:marBottom w:val="0"/>
          <w:divBdr>
            <w:top w:val="none" w:sz="0" w:space="0" w:color="auto"/>
            <w:left w:val="none" w:sz="0" w:space="0" w:color="auto"/>
            <w:bottom w:val="none" w:sz="0" w:space="0" w:color="auto"/>
            <w:right w:val="none" w:sz="0" w:space="0" w:color="auto"/>
          </w:divBdr>
        </w:div>
        <w:div w:id="388040747">
          <w:marLeft w:val="0"/>
          <w:marRight w:val="0"/>
          <w:marTop w:val="0"/>
          <w:marBottom w:val="0"/>
          <w:divBdr>
            <w:top w:val="none" w:sz="0" w:space="0" w:color="auto"/>
            <w:left w:val="none" w:sz="0" w:space="0" w:color="auto"/>
            <w:bottom w:val="none" w:sz="0" w:space="0" w:color="auto"/>
            <w:right w:val="none" w:sz="0" w:space="0" w:color="auto"/>
          </w:divBdr>
        </w:div>
        <w:div w:id="397552516">
          <w:marLeft w:val="0"/>
          <w:marRight w:val="0"/>
          <w:marTop w:val="0"/>
          <w:marBottom w:val="0"/>
          <w:divBdr>
            <w:top w:val="none" w:sz="0" w:space="0" w:color="auto"/>
            <w:left w:val="none" w:sz="0" w:space="0" w:color="auto"/>
            <w:bottom w:val="none" w:sz="0" w:space="0" w:color="auto"/>
            <w:right w:val="none" w:sz="0" w:space="0" w:color="auto"/>
          </w:divBdr>
        </w:div>
        <w:div w:id="484008048">
          <w:marLeft w:val="0"/>
          <w:marRight w:val="0"/>
          <w:marTop w:val="0"/>
          <w:marBottom w:val="0"/>
          <w:divBdr>
            <w:top w:val="none" w:sz="0" w:space="0" w:color="auto"/>
            <w:left w:val="none" w:sz="0" w:space="0" w:color="auto"/>
            <w:bottom w:val="none" w:sz="0" w:space="0" w:color="auto"/>
            <w:right w:val="none" w:sz="0" w:space="0" w:color="auto"/>
          </w:divBdr>
        </w:div>
        <w:div w:id="561527078">
          <w:marLeft w:val="0"/>
          <w:marRight w:val="0"/>
          <w:marTop w:val="0"/>
          <w:marBottom w:val="0"/>
          <w:divBdr>
            <w:top w:val="none" w:sz="0" w:space="0" w:color="auto"/>
            <w:left w:val="none" w:sz="0" w:space="0" w:color="auto"/>
            <w:bottom w:val="none" w:sz="0" w:space="0" w:color="auto"/>
            <w:right w:val="none" w:sz="0" w:space="0" w:color="auto"/>
          </w:divBdr>
        </w:div>
        <w:div w:id="665597624">
          <w:marLeft w:val="0"/>
          <w:marRight w:val="0"/>
          <w:marTop w:val="0"/>
          <w:marBottom w:val="0"/>
          <w:divBdr>
            <w:top w:val="none" w:sz="0" w:space="0" w:color="auto"/>
            <w:left w:val="none" w:sz="0" w:space="0" w:color="auto"/>
            <w:bottom w:val="none" w:sz="0" w:space="0" w:color="auto"/>
            <w:right w:val="none" w:sz="0" w:space="0" w:color="auto"/>
          </w:divBdr>
        </w:div>
        <w:div w:id="711727660">
          <w:marLeft w:val="0"/>
          <w:marRight w:val="0"/>
          <w:marTop w:val="0"/>
          <w:marBottom w:val="0"/>
          <w:divBdr>
            <w:top w:val="none" w:sz="0" w:space="0" w:color="auto"/>
            <w:left w:val="none" w:sz="0" w:space="0" w:color="auto"/>
            <w:bottom w:val="none" w:sz="0" w:space="0" w:color="auto"/>
            <w:right w:val="none" w:sz="0" w:space="0" w:color="auto"/>
          </w:divBdr>
        </w:div>
        <w:div w:id="724913610">
          <w:marLeft w:val="0"/>
          <w:marRight w:val="0"/>
          <w:marTop w:val="0"/>
          <w:marBottom w:val="0"/>
          <w:divBdr>
            <w:top w:val="none" w:sz="0" w:space="0" w:color="auto"/>
            <w:left w:val="none" w:sz="0" w:space="0" w:color="auto"/>
            <w:bottom w:val="none" w:sz="0" w:space="0" w:color="auto"/>
            <w:right w:val="none" w:sz="0" w:space="0" w:color="auto"/>
          </w:divBdr>
        </w:div>
        <w:div w:id="864634108">
          <w:marLeft w:val="0"/>
          <w:marRight w:val="0"/>
          <w:marTop w:val="0"/>
          <w:marBottom w:val="0"/>
          <w:divBdr>
            <w:top w:val="none" w:sz="0" w:space="0" w:color="auto"/>
            <w:left w:val="none" w:sz="0" w:space="0" w:color="auto"/>
            <w:bottom w:val="none" w:sz="0" w:space="0" w:color="auto"/>
            <w:right w:val="none" w:sz="0" w:space="0" w:color="auto"/>
          </w:divBdr>
        </w:div>
        <w:div w:id="936794506">
          <w:marLeft w:val="0"/>
          <w:marRight w:val="0"/>
          <w:marTop w:val="0"/>
          <w:marBottom w:val="0"/>
          <w:divBdr>
            <w:top w:val="none" w:sz="0" w:space="0" w:color="auto"/>
            <w:left w:val="none" w:sz="0" w:space="0" w:color="auto"/>
            <w:bottom w:val="none" w:sz="0" w:space="0" w:color="auto"/>
            <w:right w:val="none" w:sz="0" w:space="0" w:color="auto"/>
          </w:divBdr>
        </w:div>
        <w:div w:id="1036538479">
          <w:marLeft w:val="0"/>
          <w:marRight w:val="0"/>
          <w:marTop w:val="0"/>
          <w:marBottom w:val="0"/>
          <w:divBdr>
            <w:top w:val="none" w:sz="0" w:space="0" w:color="auto"/>
            <w:left w:val="none" w:sz="0" w:space="0" w:color="auto"/>
            <w:bottom w:val="none" w:sz="0" w:space="0" w:color="auto"/>
            <w:right w:val="none" w:sz="0" w:space="0" w:color="auto"/>
          </w:divBdr>
        </w:div>
        <w:div w:id="1066805249">
          <w:marLeft w:val="0"/>
          <w:marRight w:val="0"/>
          <w:marTop w:val="0"/>
          <w:marBottom w:val="0"/>
          <w:divBdr>
            <w:top w:val="none" w:sz="0" w:space="0" w:color="auto"/>
            <w:left w:val="none" w:sz="0" w:space="0" w:color="auto"/>
            <w:bottom w:val="none" w:sz="0" w:space="0" w:color="auto"/>
            <w:right w:val="none" w:sz="0" w:space="0" w:color="auto"/>
          </w:divBdr>
        </w:div>
        <w:div w:id="1176770482">
          <w:marLeft w:val="0"/>
          <w:marRight w:val="0"/>
          <w:marTop w:val="0"/>
          <w:marBottom w:val="0"/>
          <w:divBdr>
            <w:top w:val="none" w:sz="0" w:space="0" w:color="auto"/>
            <w:left w:val="none" w:sz="0" w:space="0" w:color="auto"/>
            <w:bottom w:val="none" w:sz="0" w:space="0" w:color="auto"/>
            <w:right w:val="none" w:sz="0" w:space="0" w:color="auto"/>
          </w:divBdr>
        </w:div>
        <w:div w:id="1206258722">
          <w:marLeft w:val="0"/>
          <w:marRight w:val="0"/>
          <w:marTop w:val="0"/>
          <w:marBottom w:val="0"/>
          <w:divBdr>
            <w:top w:val="none" w:sz="0" w:space="0" w:color="auto"/>
            <w:left w:val="none" w:sz="0" w:space="0" w:color="auto"/>
            <w:bottom w:val="none" w:sz="0" w:space="0" w:color="auto"/>
            <w:right w:val="none" w:sz="0" w:space="0" w:color="auto"/>
          </w:divBdr>
        </w:div>
        <w:div w:id="1208494642">
          <w:marLeft w:val="0"/>
          <w:marRight w:val="0"/>
          <w:marTop w:val="0"/>
          <w:marBottom w:val="0"/>
          <w:divBdr>
            <w:top w:val="none" w:sz="0" w:space="0" w:color="auto"/>
            <w:left w:val="none" w:sz="0" w:space="0" w:color="auto"/>
            <w:bottom w:val="none" w:sz="0" w:space="0" w:color="auto"/>
            <w:right w:val="none" w:sz="0" w:space="0" w:color="auto"/>
          </w:divBdr>
        </w:div>
        <w:div w:id="1231619101">
          <w:marLeft w:val="0"/>
          <w:marRight w:val="0"/>
          <w:marTop w:val="0"/>
          <w:marBottom w:val="0"/>
          <w:divBdr>
            <w:top w:val="none" w:sz="0" w:space="0" w:color="auto"/>
            <w:left w:val="none" w:sz="0" w:space="0" w:color="auto"/>
            <w:bottom w:val="none" w:sz="0" w:space="0" w:color="auto"/>
            <w:right w:val="none" w:sz="0" w:space="0" w:color="auto"/>
          </w:divBdr>
        </w:div>
        <w:div w:id="1281106489">
          <w:marLeft w:val="0"/>
          <w:marRight w:val="0"/>
          <w:marTop w:val="0"/>
          <w:marBottom w:val="0"/>
          <w:divBdr>
            <w:top w:val="none" w:sz="0" w:space="0" w:color="auto"/>
            <w:left w:val="none" w:sz="0" w:space="0" w:color="auto"/>
            <w:bottom w:val="none" w:sz="0" w:space="0" w:color="auto"/>
            <w:right w:val="none" w:sz="0" w:space="0" w:color="auto"/>
          </w:divBdr>
        </w:div>
        <w:div w:id="1292908179">
          <w:marLeft w:val="0"/>
          <w:marRight w:val="0"/>
          <w:marTop w:val="0"/>
          <w:marBottom w:val="0"/>
          <w:divBdr>
            <w:top w:val="none" w:sz="0" w:space="0" w:color="auto"/>
            <w:left w:val="none" w:sz="0" w:space="0" w:color="auto"/>
            <w:bottom w:val="none" w:sz="0" w:space="0" w:color="auto"/>
            <w:right w:val="none" w:sz="0" w:space="0" w:color="auto"/>
          </w:divBdr>
        </w:div>
        <w:div w:id="1303923880">
          <w:marLeft w:val="0"/>
          <w:marRight w:val="0"/>
          <w:marTop w:val="0"/>
          <w:marBottom w:val="0"/>
          <w:divBdr>
            <w:top w:val="none" w:sz="0" w:space="0" w:color="auto"/>
            <w:left w:val="none" w:sz="0" w:space="0" w:color="auto"/>
            <w:bottom w:val="none" w:sz="0" w:space="0" w:color="auto"/>
            <w:right w:val="none" w:sz="0" w:space="0" w:color="auto"/>
          </w:divBdr>
        </w:div>
        <w:div w:id="1404641569">
          <w:marLeft w:val="0"/>
          <w:marRight w:val="0"/>
          <w:marTop w:val="0"/>
          <w:marBottom w:val="0"/>
          <w:divBdr>
            <w:top w:val="none" w:sz="0" w:space="0" w:color="auto"/>
            <w:left w:val="none" w:sz="0" w:space="0" w:color="auto"/>
            <w:bottom w:val="none" w:sz="0" w:space="0" w:color="auto"/>
            <w:right w:val="none" w:sz="0" w:space="0" w:color="auto"/>
          </w:divBdr>
        </w:div>
        <w:div w:id="1572689708">
          <w:marLeft w:val="0"/>
          <w:marRight w:val="0"/>
          <w:marTop w:val="0"/>
          <w:marBottom w:val="0"/>
          <w:divBdr>
            <w:top w:val="none" w:sz="0" w:space="0" w:color="auto"/>
            <w:left w:val="none" w:sz="0" w:space="0" w:color="auto"/>
            <w:bottom w:val="none" w:sz="0" w:space="0" w:color="auto"/>
            <w:right w:val="none" w:sz="0" w:space="0" w:color="auto"/>
          </w:divBdr>
        </w:div>
        <w:div w:id="1686252505">
          <w:marLeft w:val="0"/>
          <w:marRight w:val="0"/>
          <w:marTop w:val="0"/>
          <w:marBottom w:val="0"/>
          <w:divBdr>
            <w:top w:val="none" w:sz="0" w:space="0" w:color="auto"/>
            <w:left w:val="none" w:sz="0" w:space="0" w:color="auto"/>
            <w:bottom w:val="none" w:sz="0" w:space="0" w:color="auto"/>
            <w:right w:val="none" w:sz="0" w:space="0" w:color="auto"/>
          </w:divBdr>
        </w:div>
        <w:div w:id="1724257612">
          <w:marLeft w:val="0"/>
          <w:marRight w:val="0"/>
          <w:marTop w:val="0"/>
          <w:marBottom w:val="0"/>
          <w:divBdr>
            <w:top w:val="none" w:sz="0" w:space="0" w:color="auto"/>
            <w:left w:val="none" w:sz="0" w:space="0" w:color="auto"/>
            <w:bottom w:val="none" w:sz="0" w:space="0" w:color="auto"/>
            <w:right w:val="none" w:sz="0" w:space="0" w:color="auto"/>
          </w:divBdr>
        </w:div>
        <w:div w:id="1727953479">
          <w:marLeft w:val="0"/>
          <w:marRight w:val="0"/>
          <w:marTop w:val="0"/>
          <w:marBottom w:val="0"/>
          <w:divBdr>
            <w:top w:val="none" w:sz="0" w:space="0" w:color="auto"/>
            <w:left w:val="none" w:sz="0" w:space="0" w:color="auto"/>
            <w:bottom w:val="none" w:sz="0" w:space="0" w:color="auto"/>
            <w:right w:val="none" w:sz="0" w:space="0" w:color="auto"/>
          </w:divBdr>
        </w:div>
        <w:div w:id="1771704109">
          <w:marLeft w:val="0"/>
          <w:marRight w:val="0"/>
          <w:marTop w:val="0"/>
          <w:marBottom w:val="0"/>
          <w:divBdr>
            <w:top w:val="none" w:sz="0" w:space="0" w:color="auto"/>
            <w:left w:val="none" w:sz="0" w:space="0" w:color="auto"/>
            <w:bottom w:val="none" w:sz="0" w:space="0" w:color="auto"/>
            <w:right w:val="none" w:sz="0" w:space="0" w:color="auto"/>
          </w:divBdr>
        </w:div>
        <w:div w:id="1771971214">
          <w:marLeft w:val="0"/>
          <w:marRight w:val="0"/>
          <w:marTop w:val="0"/>
          <w:marBottom w:val="0"/>
          <w:divBdr>
            <w:top w:val="none" w:sz="0" w:space="0" w:color="auto"/>
            <w:left w:val="none" w:sz="0" w:space="0" w:color="auto"/>
            <w:bottom w:val="none" w:sz="0" w:space="0" w:color="auto"/>
            <w:right w:val="none" w:sz="0" w:space="0" w:color="auto"/>
          </w:divBdr>
        </w:div>
        <w:div w:id="1921019157">
          <w:marLeft w:val="0"/>
          <w:marRight w:val="0"/>
          <w:marTop w:val="0"/>
          <w:marBottom w:val="0"/>
          <w:divBdr>
            <w:top w:val="none" w:sz="0" w:space="0" w:color="auto"/>
            <w:left w:val="none" w:sz="0" w:space="0" w:color="auto"/>
            <w:bottom w:val="none" w:sz="0" w:space="0" w:color="auto"/>
            <w:right w:val="none" w:sz="0" w:space="0" w:color="auto"/>
          </w:divBdr>
        </w:div>
        <w:div w:id="1922910996">
          <w:marLeft w:val="0"/>
          <w:marRight w:val="0"/>
          <w:marTop w:val="0"/>
          <w:marBottom w:val="0"/>
          <w:divBdr>
            <w:top w:val="none" w:sz="0" w:space="0" w:color="auto"/>
            <w:left w:val="none" w:sz="0" w:space="0" w:color="auto"/>
            <w:bottom w:val="none" w:sz="0" w:space="0" w:color="auto"/>
            <w:right w:val="none" w:sz="0" w:space="0" w:color="auto"/>
          </w:divBdr>
        </w:div>
        <w:div w:id="1968848549">
          <w:marLeft w:val="0"/>
          <w:marRight w:val="0"/>
          <w:marTop w:val="0"/>
          <w:marBottom w:val="0"/>
          <w:divBdr>
            <w:top w:val="none" w:sz="0" w:space="0" w:color="auto"/>
            <w:left w:val="none" w:sz="0" w:space="0" w:color="auto"/>
            <w:bottom w:val="none" w:sz="0" w:space="0" w:color="auto"/>
            <w:right w:val="none" w:sz="0" w:space="0" w:color="auto"/>
          </w:divBdr>
        </w:div>
      </w:divsChild>
    </w:div>
    <w:div w:id="861282205">
      <w:bodyDiv w:val="1"/>
      <w:marLeft w:val="0"/>
      <w:marRight w:val="0"/>
      <w:marTop w:val="0"/>
      <w:marBottom w:val="0"/>
      <w:divBdr>
        <w:top w:val="none" w:sz="0" w:space="0" w:color="auto"/>
        <w:left w:val="none" w:sz="0" w:space="0" w:color="auto"/>
        <w:bottom w:val="none" w:sz="0" w:space="0" w:color="auto"/>
        <w:right w:val="none" w:sz="0" w:space="0" w:color="auto"/>
      </w:divBdr>
    </w:div>
    <w:div w:id="967861289">
      <w:bodyDiv w:val="1"/>
      <w:marLeft w:val="0"/>
      <w:marRight w:val="0"/>
      <w:marTop w:val="0"/>
      <w:marBottom w:val="0"/>
      <w:divBdr>
        <w:top w:val="none" w:sz="0" w:space="0" w:color="auto"/>
        <w:left w:val="none" w:sz="0" w:space="0" w:color="auto"/>
        <w:bottom w:val="none" w:sz="0" w:space="0" w:color="auto"/>
        <w:right w:val="none" w:sz="0" w:space="0" w:color="auto"/>
      </w:divBdr>
      <w:divsChild>
        <w:div w:id="269361773">
          <w:marLeft w:val="0"/>
          <w:marRight w:val="0"/>
          <w:marTop w:val="0"/>
          <w:marBottom w:val="0"/>
          <w:divBdr>
            <w:top w:val="none" w:sz="0" w:space="0" w:color="auto"/>
            <w:left w:val="none" w:sz="0" w:space="0" w:color="auto"/>
            <w:bottom w:val="none" w:sz="0" w:space="0" w:color="auto"/>
            <w:right w:val="none" w:sz="0" w:space="0" w:color="auto"/>
          </w:divBdr>
        </w:div>
        <w:div w:id="870266049">
          <w:marLeft w:val="0"/>
          <w:marRight w:val="0"/>
          <w:marTop w:val="0"/>
          <w:marBottom w:val="0"/>
          <w:divBdr>
            <w:top w:val="none" w:sz="0" w:space="0" w:color="auto"/>
            <w:left w:val="none" w:sz="0" w:space="0" w:color="auto"/>
            <w:bottom w:val="none" w:sz="0" w:space="0" w:color="auto"/>
            <w:right w:val="none" w:sz="0" w:space="0" w:color="auto"/>
          </w:divBdr>
        </w:div>
        <w:div w:id="871378635">
          <w:marLeft w:val="0"/>
          <w:marRight w:val="0"/>
          <w:marTop w:val="0"/>
          <w:marBottom w:val="0"/>
          <w:divBdr>
            <w:top w:val="none" w:sz="0" w:space="0" w:color="auto"/>
            <w:left w:val="none" w:sz="0" w:space="0" w:color="auto"/>
            <w:bottom w:val="none" w:sz="0" w:space="0" w:color="auto"/>
            <w:right w:val="none" w:sz="0" w:space="0" w:color="auto"/>
          </w:divBdr>
        </w:div>
        <w:div w:id="1234239912">
          <w:marLeft w:val="0"/>
          <w:marRight w:val="0"/>
          <w:marTop w:val="0"/>
          <w:marBottom w:val="0"/>
          <w:divBdr>
            <w:top w:val="none" w:sz="0" w:space="0" w:color="auto"/>
            <w:left w:val="none" w:sz="0" w:space="0" w:color="auto"/>
            <w:bottom w:val="none" w:sz="0" w:space="0" w:color="auto"/>
            <w:right w:val="none" w:sz="0" w:space="0" w:color="auto"/>
          </w:divBdr>
        </w:div>
        <w:div w:id="1903297197">
          <w:marLeft w:val="0"/>
          <w:marRight w:val="0"/>
          <w:marTop w:val="0"/>
          <w:marBottom w:val="0"/>
          <w:divBdr>
            <w:top w:val="none" w:sz="0" w:space="0" w:color="auto"/>
            <w:left w:val="none" w:sz="0" w:space="0" w:color="auto"/>
            <w:bottom w:val="none" w:sz="0" w:space="0" w:color="auto"/>
            <w:right w:val="none" w:sz="0" w:space="0" w:color="auto"/>
          </w:divBdr>
        </w:div>
      </w:divsChild>
    </w:div>
    <w:div w:id="1041436590">
      <w:bodyDiv w:val="1"/>
      <w:marLeft w:val="0"/>
      <w:marRight w:val="0"/>
      <w:marTop w:val="0"/>
      <w:marBottom w:val="0"/>
      <w:divBdr>
        <w:top w:val="none" w:sz="0" w:space="0" w:color="auto"/>
        <w:left w:val="none" w:sz="0" w:space="0" w:color="auto"/>
        <w:bottom w:val="none" w:sz="0" w:space="0" w:color="auto"/>
        <w:right w:val="none" w:sz="0" w:space="0" w:color="auto"/>
      </w:divBdr>
    </w:div>
    <w:div w:id="1048260753">
      <w:bodyDiv w:val="1"/>
      <w:marLeft w:val="0"/>
      <w:marRight w:val="0"/>
      <w:marTop w:val="0"/>
      <w:marBottom w:val="0"/>
      <w:divBdr>
        <w:top w:val="none" w:sz="0" w:space="0" w:color="auto"/>
        <w:left w:val="none" w:sz="0" w:space="0" w:color="auto"/>
        <w:bottom w:val="none" w:sz="0" w:space="0" w:color="auto"/>
        <w:right w:val="none" w:sz="0" w:space="0" w:color="auto"/>
      </w:divBdr>
      <w:divsChild>
        <w:div w:id="34355366">
          <w:marLeft w:val="0"/>
          <w:marRight w:val="0"/>
          <w:marTop w:val="0"/>
          <w:marBottom w:val="0"/>
          <w:divBdr>
            <w:top w:val="none" w:sz="0" w:space="0" w:color="auto"/>
            <w:left w:val="none" w:sz="0" w:space="0" w:color="auto"/>
            <w:bottom w:val="none" w:sz="0" w:space="0" w:color="auto"/>
            <w:right w:val="none" w:sz="0" w:space="0" w:color="auto"/>
          </w:divBdr>
        </w:div>
        <w:div w:id="164133293">
          <w:marLeft w:val="0"/>
          <w:marRight w:val="0"/>
          <w:marTop w:val="0"/>
          <w:marBottom w:val="0"/>
          <w:divBdr>
            <w:top w:val="none" w:sz="0" w:space="0" w:color="auto"/>
            <w:left w:val="none" w:sz="0" w:space="0" w:color="auto"/>
            <w:bottom w:val="none" w:sz="0" w:space="0" w:color="auto"/>
            <w:right w:val="none" w:sz="0" w:space="0" w:color="auto"/>
          </w:divBdr>
        </w:div>
        <w:div w:id="987320164">
          <w:marLeft w:val="0"/>
          <w:marRight w:val="0"/>
          <w:marTop w:val="0"/>
          <w:marBottom w:val="0"/>
          <w:divBdr>
            <w:top w:val="none" w:sz="0" w:space="0" w:color="auto"/>
            <w:left w:val="none" w:sz="0" w:space="0" w:color="auto"/>
            <w:bottom w:val="none" w:sz="0" w:space="0" w:color="auto"/>
            <w:right w:val="none" w:sz="0" w:space="0" w:color="auto"/>
          </w:divBdr>
        </w:div>
        <w:div w:id="1607156377">
          <w:marLeft w:val="0"/>
          <w:marRight w:val="0"/>
          <w:marTop w:val="0"/>
          <w:marBottom w:val="0"/>
          <w:divBdr>
            <w:top w:val="none" w:sz="0" w:space="0" w:color="auto"/>
            <w:left w:val="none" w:sz="0" w:space="0" w:color="auto"/>
            <w:bottom w:val="none" w:sz="0" w:space="0" w:color="auto"/>
            <w:right w:val="none" w:sz="0" w:space="0" w:color="auto"/>
          </w:divBdr>
        </w:div>
        <w:div w:id="1903521161">
          <w:marLeft w:val="0"/>
          <w:marRight w:val="0"/>
          <w:marTop w:val="0"/>
          <w:marBottom w:val="0"/>
          <w:divBdr>
            <w:top w:val="none" w:sz="0" w:space="0" w:color="auto"/>
            <w:left w:val="none" w:sz="0" w:space="0" w:color="auto"/>
            <w:bottom w:val="none" w:sz="0" w:space="0" w:color="auto"/>
            <w:right w:val="none" w:sz="0" w:space="0" w:color="auto"/>
          </w:divBdr>
        </w:div>
        <w:div w:id="2047481094">
          <w:marLeft w:val="0"/>
          <w:marRight w:val="0"/>
          <w:marTop w:val="0"/>
          <w:marBottom w:val="0"/>
          <w:divBdr>
            <w:top w:val="none" w:sz="0" w:space="0" w:color="auto"/>
            <w:left w:val="none" w:sz="0" w:space="0" w:color="auto"/>
            <w:bottom w:val="none" w:sz="0" w:space="0" w:color="auto"/>
            <w:right w:val="none" w:sz="0" w:space="0" w:color="auto"/>
          </w:divBdr>
        </w:div>
      </w:divsChild>
    </w:div>
    <w:div w:id="1141188378">
      <w:bodyDiv w:val="1"/>
      <w:marLeft w:val="0"/>
      <w:marRight w:val="0"/>
      <w:marTop w:val="0"/>
      <w:marBottom w:val="0"/>
      <w:divBdr>
        <w:top w:val="none" w:sz="0" w:space="0" w:color="auto"/>
        <w:left w:val="none" w:sz="0" w:space="0" w:color="auto"/>
        <w:bottom w:val="none" w:sz="0" w:space="0" w:color="auto"/>
        <w:right w:val="none" w:sz="0" w:space="0" w:color="auto"/>
      </w:divBdr>
    </w:div>
    <w:div w:id="1266814167">
      <w:bodyDiv w:val="1"/>
      <w:marLeft w:val="0"/>
      <w:marRight w:val="0"/>
      <w:marTop w:val="0"/>
      <w:marBottom w:val="0"/>
      <w:divBdr>
        <w:top w:val="none" w:sz="0" w:space="0" w:color="auto"/>
        <w:left w:val="none" w:sz="0" w:space="0" w:color="auto"/>
        <w:bottom w:val="none" w:sz="0" w:space="0" w:color="auto"/>
        <w:right w:val="none" w:sz="0" w:space="0" w:color="auto"/>
      </w:divBdr>
    </w:div>
    <w:div w:id="1381587492">
      <w:bodyDiv w:val="1"/>
      <w:marLeft w:val="0"/>
      <w:marRight w:val="0"/>
      <w:marTop w:val="0"/>
      <w:marBottom w:val="0"/>
      <w:divBdr>
        <w:top w:val="none" w:sz="0" w:space="0" w:color="auto"/>
        <w:left w:val="none" w:sz="0" w:space="0" w:color="auto"/>
        <w:bottom w:val="none" w:sz="0" w:space="0" w:color="auto"/>
        <w:right w:val="none" w:sz="0" w:space="0" w:color="auto"/>
      </w:divBdr>
    </w:div>
    <w:div w:id="1397120545">
      <w:bodyDiv w:val="1"/>
      <w:marLeft w:val="0"/>
      <w:marRight w:val="0"/>
      <w:marTop w:val="0"/>
      <w:marBottom w:val="0"/>
      <w:divBdr>
        <w:top w:val="none" w:sz="0" w:space="0" w:color="auto"/>
        <w:left w:val="none" w:sz="0" w:space="0" w:color="auto"/>
        <w:bottom w:val="none" w:sz="0" w:space="0" w:color="auto"/>
        <w:right w:val="none" w:sz="0" w:space="0" w:color="auto"/>
      </w:divBdr>
      <w:divsChild>
        <w:div w:id="412363887">
          <w:marLeft w:val="0"/>
          <w:marRight w:val="0"/>
          <w:marTop w:val="0"/>
          <w:marBottom w:val="0"/>
          <w:divBdr>
            <w:top w:val="none" w:sz="0" w:space="0" w:color="auto"/>
            <w:left w:val="none" w:sz="0" w:space="0" w:color="auto"/>
            <w:bottom w:val="none" w:sz="0" w:space="0" w:color="auto"/>
            <w:right w:val="none" w:sz="0" w:space="0" w:color="auto"/>
          </w:divBdr>
        </w:div>
        <w:div w:id="679434144">
          <w:marLeft w:val="0"/>
          <w:marRight w:val="0"/>
          <w:marTop w:val="0"/>
          <w:marBottom w:val="0"/>
          <w:divBdr>
            <w:top w:val="none" w:sz="0" w:space="0" w:color="auto"/>
            <w:left w:val="none" w:sz="0" w:space="0" w:color="auto"/>
            <w:bottom w:val="none" w:sz="0" w:space="0" w:color="auto"/>
            <w:right w:val="none" w:sz="0" w:space="0" w:color="auto"/>
          </w:divBdr>
        </w:div>
        <w:div w:id="1139224258">
          <w:marLeft w:val="0"/>
          <w:marRight w:val="0"/>
          <w:marTop w:val="0"/>
          <w:marBottom w:val="0"/>
          <w:divBdr>
            <w:top w:val="none" w:sz="0" w:space="0" w:color="auto"/>
            <w:left w:val="none" w:sz="0" w:space="0" w:color="auto"/>
            <w:bottom w:val="none" w:sz="0" w:space="0" w:color="auto"/>
            <w:right w:val="none" w:sz="0" w:space="0" w:color="auto"/>
          </w:divBdr>
        </w:div>
      </w:divsChild>
    </w:div>
    <w:div w:id="1455103601">
      <w:bodyDiv w:val="1"/>
      <w:marLeft w:val="0"/>
      <w:marRight w:val="0"/>
      <w:marTop w:val="0"/>
      <w:marBottom w:val="0"/>
      <w:divBdr>
        <w:top w:val="none" w:sz="0" w:space="0" w:color="auto"/>
        <w:left w:val="none" w:sz="0" w:space="0" w:color="auto"/>
        <w:bottom w:val="none" w:sz="0" w:space="0" w:color="auto"/>
        <w:right w:val="none" w:sz="0" w:space="0" w:color="auto"/>
      </w:divBdr>
      <w:divsChild>
        <w:div w:id="28652054">
          <w:marLeft w:val="0"/>
          <w:marRight w:val="0"/>
          <w:marTop w:val="0"/>
          <w:marBottom w:val="0"/>
          <w:divBdr>
            <w:top w:val="none" w:sz="0" w:space="0" w:color="auto"/>
            <w:left w:val="none" w:sz="0" w:space="0" w:color="auto"/>
            <w:bottom w:val="none" w:sz="0" w:space="0" w:color="auto"/>
            <w:right w:val="none" w:sz="0" w:space="0" w:color="auto"/>
          </w:divBdr>
        </w:div>
        <w:div w:id="175656982">
          <w:marLeft w:val="0"/>
          <w:marRight w:val="0"/>
          <w:marTop w:val="0"/>
          <w:marBottom w:val="0"/>
          <w:divBdr>
            <w:top w:val="none" w:sz="0" w:space="0" w:color="auto"/>
            <w:left w:val="none" w:sz="0" w:space="0" w:color="auto"/>
            <w:bottom w:val="none" w:sz="0" w:space="0" w:color="auto"/>
            <w:right w:val="none" w:sz="0" w:space="0" w:color="auto"/>
          </w:divBdr>
        </w:div>
        <w:div w:id="503590641">
          <w:marLeft w:val="0"/>
          <w:marRight w:val="0"/>
          <w:marTop w:val="0"/>
          <w:marBottom w:val="0"/>
          <w:divBdr>
            <w:top w:val="none" w:sz="0" w:space="0" w:color="auto"/>
            <w:left w:val="none" w:sz="0" w:space="0" w:color="auto"/>
            <w:bottom w:val="none" w:sz="0" w:space="0" w:color="auto"/>
            <w:right w:val="none" w:sz="0" w:space="0" w:color="auto"/>
          </w:divBdr>
        </w:div>
      </w:divsChild>
    </w:div>
    <w:div w:id="1578982348">
      <w:bodyDiv w:val="1"/>
      <w:marLeft w:val="0"/>
      <w:marRight w:val="0"/>
      <w:marTop w:val="0"/>
      <w:marBottom w:val="0"/>
      <w:divBdr>
        <w:top w:val="none" w:sz="0" w:space="0" w:color="auto"/>
        <w:left w:val="none" w:sz="0" w:space="0" w:color="auto"/>
        <w:bottom w:val="none" w:sz="0" w:space="0" w:color="auto"/>
        <w:right w:val="none" w:sz="0" w:space="0" w:color="auto"/>
      </w:divBdr>
    </w:div>
    <w:div w:id="1607420154">
      <w:bodyDiv w:val="1"/>
      <w:marLeft w:val="0"/>
      <w:marRight w:val="0"/>
      <w:marTop w:val="0"/>
      <w:marBottom w:val="0"/>
      <w:divBdr>
        <w:top w:val="none" w:sz="0" w:space="0" w:color="auto"/>
        <w:left w:val="none" w:sz="0" w:space="0" w:color="auto"/>
        <w:bottom w:val="none" w:sz="0" w:space="0" w:color="auto"/>
        <w:right w:val="none" w:sz="0" w:space="0" w:color="auto"/>
      </w:divBdr>
      <w:divsChild>
        <w:div w:id="2823287">
          <w:marLeft w:val="0"/>
          <w:marRight w:val="0"/>
          <w:marTop w:val="0"/>
          <w:marBottom w:val="0"/>
          <w:divBdr>
            <w:top w:val="none" w:sz="0" w:space="0" w:color="auto"/>
            <w:left w:val="none" w:sz="0" w:space="0" w:color="auto"/>
            <w:bottom w:val="none" w:sz="0" w:space="0" w:color="auto"/>
            <w:right w:val="none" w:sz="0" w:space="0" w:color="auto"/>
          </w:divBdr>
        </w:div>
        <w:div w:id="178783813">
          <w:marLeft w:val="0"/>
          <w:marRight w:val="0"/>
          <w:marTop w:val="0"/>
          <w:marBottom w:val="0"/>
          <w:divBdr>
            <w:top w:val="none" w:sz="0" w:space="0" w:color="auto"/>
            <w:left w:val="none" w:sz="0" w:space="0" w:color="auto"/>
            <w:bottom w:val="none" w:sz="0" w:space="0" w:color="auto"/>
            <w:right w:val="none" w:sz="0" w:space="0" w:color="auto"/>
          </w:divBdr>
        </w:div>
        <w:div w:id="285936980">
          <w:marLeft w:val="0"/>
          <w:marRight w:val="0"/>
          <w:marTop w:val="0"/>
          <w:marBottom w:val="0"/>
          <w:divBdr>
            <w:top w:val="none" w:sz="0" w:space="0" w:color="auto"/>
            <w:left w:val="none" w:sz="0" w:space="0" w:color="auto"/>
            <w:bottom w:val="none" w:sz="0" w:space="0" w:color="auto"/>
            <w:right w:val="none" w:sz="0" w:space="0" w:color="auto"/>
          </w:divBdr>
        </w:div>
        <w:div w:id="335160021">
          <w:marLeft w:val="0"/>
          <w:marRight w:val="0"/>
          <w:marTop w:val="0"/>
          <w:marBottom w:val="0"/>
          <w:divBdr>
            <w:top w:val="none" w:sz="0" w:space="0" w:color="auto"/>
            <w:left w:val="none" w:sz="0" w:space="0" w:color="auto"/>
            <w:bottom w:val="none" w:sz="0" w:space="0" w:color="auto"/>
            <w:right w:val="none" w:sz="0" w:space="0" w:color="auto"/>
          </w:divBdr>
        </w:div>
        <w:div w:id="358819745">
          <w:marLeft w:val="0"/>
          <w:marRight w:val="0"/>
          <w:marTop w:val="0"/>
          <w:marBottom w:val="0"/>
          <w:divBdr>
            <w:top w:val="none" w:sz="0" w:space="0" w:color="auto"/>
            <w:left w:val="none" w:sz="0" w:space="0" w:color="auto"/>
            <w:bottom w:val="none" w:sz="0" w:space="0" w:color="auto"/>
            <w:right w:val="none" w:sz="0" w:space="0" w:color="auto"/>
          </w:divBdr>
        </w:div>
        <w:div w:id="399986477">
          <w:marLeft w:val="0"/>
          <w:marRight w:val="0"/>
          <w:marTop w:val="0"/>
          <w:marBottom w:val="0"/>
          <w:divBdr>
            <w:top w:val="none" w:sz="0" w:space="0" w:color="auto"/>
            <w:left w:val="none" w:sz="0" w:space="0" w:color="auto"/>
            <w:bottom w:val="none" w:sz="0" w:space="0" w:color="auto"/>
            <w:right w:val="none" w:sz="0" w:space="0" w:color="auto"/>
          </w:divBdr>
        </w:div>
        <w:div w:id="969365318">
          <w:marLeft w:val="0"/>
          <w:marRight w:val="0"/>
          <w:marTop w:val="0"/>
          <w:marBottom w:val="0"/>
          <w:divBdr>
            <w:top w:val="none" w:sz="0" w:space="0" w:color="auto"/>
            <w:left w:val="none" w:sz="0" w:space="0" w:color="auto"/>
            <w:bottom w:val="none" w:sz="0" w:space="0" w:color="auto"/>
            <w:right w:val="none" w:sz="0" w:space="0" w:color="auto"/>
          </w:divBdr>
        </w:div>
        <w:div w:id="1064570857">
          <w:marLeft w:val="0"/>
          <w:marRight w:val="0"/>
          <w:marTop w:val="0"/>
          <w:marBottom w:val="0"/>
          <w:divBdr>
            <w:top w:val="none" w:sz="0" w:space="0" w:color="auto"/>
            <w:left w:val="none" w:sz="0" w:space="0" w:color="auto"/>
            <w:bottom w:val="none" w:sz="0" w:space="0" w:color="auto"/>
            <w:right w:val="none" w:sz="0" w:space="0" w:color="auto"/>
          </w:divBdr>
        </w:div>
        <w:div w:id="1160461003">
          <w:marLeft w:val="0"/>
          <w:marRight w:val="0"/>
          <w:marTop w:val="0"/>
          <w:marBottom w:val="0"/>
          <w:divBdr>
            <w:top w:val="none" w:sz="0" w:space="0" w:color="auto"/>
            <w:left w:val="none" w:sz="0" w:space="0" w:color="auto"/>
            <w:bottom w:val="none" w:sz="0" w:space="0" w:color="auto"/>
            <w:right w:val="none" w:sz="0" w:space="0" w:color="auto"/>
          </w:divBdr>
        </w:div>
        <w:div w:id="1390500205">
          <w:marLeft w:val="0"/>
          <w:marRight w:val="0"/>
          <w:marTop w:val="0"/>
          <w:marBottom w:val="0"/>
          <w:divBdr>
            <w:top w:val="none" w:sz="0" w:space="0" w:color="auto"/>
            <w:left w:val="none" w:sz="0" w:space="0" w:color="auto"/>
            <w:bottom w:val="none" w:sz="0" w:space="0" w:color="auto"/>
            <w:right w:val="none" w:sz="0" w:space="0" w:color="auto"/>
          </w:divBdr>
        </w:div>
        <w:div w:id="1420366032">
          <w:marLeft w:val="0"/>
          <w:marRight w:val="0"/>
          <w:marTop w:val="0"/>
          <w:marBottom w:val="0"/>
          <w:divBdr>
            <w:top w:val="none" w:sz="0" w:space="0" w:color="auto"/>
            <w:left w:val="none" w:sz="0" w:space="0" w:color="auto"/>
            <w:bottom w:val="none" w:sz="0" w:space="0" w:color="auto"/>
            <w:right w:val="none" w:sz="0" w:space="0" w:color="auto"/>
          </w:divBdr>
        </w:div>
        <w:div w:id="1444229830">
          <w:marLeft w:val="0"/>
          <w:marRight w:val="0"/>
          <w:marTop w:val="0"/>
          <w:marBottom w:val="0"/>
          <w:divBdr>
            <w:top w:val="none" w:sz="0" w:space="0" w:color="auto"/>
            <w:left w:val="none" w:sz="0" w:space="0" w:color="auto"/>
            <w:bottom w:val="none" w:sz="0" w:space="0" w:color="auto"/>
            <w:right w:val="none" w:sz="0" w:space="0" w:color="auto"/>
          </w:divBdr>
        </w:div>
        <w:div w:id="1541670416">
          <w:marLeft w:val="0"/>
          <w:marRight w:val="0"/>
          <w:marTop w:val="0"/>
          <w:marBottom w:val="0"/>
          <w:divBdr>
            <w:top w:val="none" w:sz="0" w:space="0" w:color="auto"/>
            <w:left w:val="none" w:sz="0" w:space="0" w:color="auto"/>
            <w:bottom w:val="none" w:sz="0" w:space="0" w:color="auto"/>
            <w:right w:val="none" w:sz="0" w:space="0" w:color="auto"/>
          </w:divBdr>
        </w:div>
        <w:div w:id="1592201456">
          <w:marLeft w:val="0"/>
          <w:marRight w:val="0"/>
          <w:marTop w:val="0"/>
          <w:marBottom w:val="0"/>
          <w:divBdr>
            <w:top w:val="none" w:sz="0" w:space="0" w:color="auto"/>
            <w:left w:val="none" w:sz="0" w:space="0" w:color="auto"/>
            <w:bottom w:val="none" w:sz="0" w:space="0" w:color="auto"/>
            <w:right w:val="none" w:sz="0" w:space="0" w:color="auto"/>
          </w:divBdr>
        </w:div>
        <w:div w:id="1648627829">
          <w:marLeft w:val="0"/>
          <w:marRight w:val="0"/>
          <w:marTop w:val="0"/>
          <w:marBottom w:val="0"/>
          <w:divBdr>
            <w:top w:val="none" w:sz="0" w:space="0" w:color="auto"/>
            <w:left w:val="none" w:sz="0" w:space="0" w:color="auto"/>
            <w:bottom w:val="none" w:sz="0" w:space="0" w:color="auto"/>
            <w:right w:val="none" w:sz="0" w:space="0" w:color="auto"/>
          </w:divBdr>
        </w:div>
        <w:div w:id="1705517534">
          <w:marLeft w:val="0"/>
          <w:marRight w:val="0"/>
          <w:marTop w:val="0"/>
          <w:marBottom w:val="0"/>
          <w:divBdr>
            <w:top w:val="none" w:sz="0" w:space="0" w:color="auto"/>
            <w:left w:val="none" w:sz="0" w:space="0" w:color="auto"/>
            <w:bottom w:val="none" w:sz="0" w:space="0" w:color="auto"/>
            <w:right w:val="none" w:sz="0" w:space="0" w:color="auto"/>
          </w:divBdr>
        </w:div>
      </w:divsChild>
    </w:div>
    <w:div w:id="1628387168">
      <w:bodyDiv w:val="1"/>
      <w:marLeft w:val="0"/>
      <w:marRight w:val="0"/>
      <w:marTop w:val="0"/>
      <w:marBottom w:val="0"/>
      <w:divBdr>
        <w:top w:val="none" w:sz="0" w:space="0" w:color="auto"/>
        <w:left w:val="none" w:sz="0" w:space="0" w:color="auto"/>
        <w:bottom w:val="none" w:sz="0" w:space="0" w:color="auto"/>
        <w:right w:val="none" w:sz="0" w:space="0" w:color="auto"/>
      </w:divBdr>
      <w:divsChild>
        <w:div w:id="139425029">
          <w:marLeft w:val="0"/>
          <w:marRight w:val="0"/>
          <w:marTop w:val="0"/>
          <w:marBottom w:val="0"/>
          <w:divBdr>
            <w:top w:val="none" w:sz="0" w:space="0" w:color="auto"/>
            <w:left w:val="none" w:sz="0" w:space="0" w:color="auto"/>
            <w:bottom w:val="none" w:sz="0" w:space="0" w:color="auto"/>
            <w:right w:val="none" w:sz="0" w:space="0" w:color="auto"/>
          </w:divBdr>
        </w:div>
        <w:div w:id="242303669">
          <w:marLeft w:val="0"/>
          <w:marRight w:val="0"/>
          <w:marTop w:val="0"/>
          <w:marBottom w:val="0"/>
          <w:divBdr>
            <w:top w:val="none" w:sz="0" w:space="0" w:color="auto"/>
            <w:left w:val="none" w:sz="0" w:space="0" w:color="auto"/>
            <w:bottom w:val="none" w:sz="0" w:space="0" w:color="auto"/>
            <w:right w:val="none" w:sz="0" w:space="0" w:color="auto"/>
          </w:divBdr>
        </w:div>
        <w:div w:id="759907286">
          <w:marLeft w:val="0"/>
          <w:marRight w:val="0"/>
          <w:marTop w:val="0"/>
          <w:marBottom w:val="0"/>
          <w:divBdr>
            <w:top w:val="none" w:sz="0" w:space="0" w:color="auto"/>
            <w:left w:val="none" w:sz="0" w:space="0" w:color="auto"/>
            <w:bottom w:val="none" w:sz="0" w:space="0" w:color="auto"/>
            <w:right w:val="none" w:sz="0" w:space="0" w:color="auto"/>
          </w:divBdr>
        </w:div>
        <w:div w:id="1220483690">
          <w:marLeft w:val="0"/>
          <w:marRight w:val="0"/>
          <w:marTop w:val="0"/>
          <w:marBottom w:val="0"/>
          <w:divBdr>
            <w:top w:val="none" w:sz="0" w:space="0" w:color="auto"/>
            <w:left w:val="none" w:sz="0" w:space="0" w:color="auto"/>
            <w:bottom w:val="none" w:sz="0" w:space="0" w:color="auto"/>
            <w:right w:val="none" w:sz="0" w:space="0" w:color="auto"/>
          </w:divBdr>
        </w:div>
        <w:div w:id="1354920844">
          <w:marLeft w:val="0"/>
          <w:marRight w:val="0"/>
          <w:marTop w:val="0"/>
          <w:marBottom w:val="0"/>
          <w:divBdr>
            <w:top w:val="none" w:sz="0" w:space="0" w:color="auto"/>
            <w:left w:val="none" w:sz="0" w:space="0" w:color="auto"/>
            <w:bottom w:val="none" w:sz="0" w:space="0" w:color="auto"/>
            <w:right w:val="none" w:sz="0" w:space="0" w:color="auto"/>
          </w:divBdr>
        </w:div>
        <w:div w:id="1946111590">
          <w:marLeft w:val="0"/>
          <w:marRight w:val="0"/>
          <w:marTop w:val="0"/>
          <w:marBottom w:val="0"/>
          <w:divBdr>
            <w:top w:val="none" w:sz="0" w:space="0" w:color="auto"/>
            <w:left w:val="none" w:sz="0" w:space="0" w:color="auto"/>
            <w:bottom w:val="none" w:sz="0" w:space="0" w:color="auto"/>
            <w:right w:val="none" w:sz="0" w:space="0" w:color="auto"/>
          </w:divBdr>
        </w:div>
        <w:div w:id="2128622209">
          <w:marLeft w:val="0"/>
          <w:marRight w:val="0"/>
          <w:marTop w:val="0"/>
          <w:marBottom w:val="0"/>
          <w:divBdr>
            <w:top w:val="none" w:sz="0" w:space="0" w:color="auto"/>
            <w:left w:val="none" w:sz="0" w:space="0" w:color="auto"/>
            <w:bottom w:val="none" w:sz="0" w:space="0" w:color="auto"/>
            <w:right w:val="none" w:sz="0" w:space="0" w:color="auto"/>
          </w:divBdr>
        </w:div>
      </w:divsChild>
    </w:div>
    <w:div w:id="1699575144">
      <w:bodyDiv w:val="1"/>
      <w:marLeft w:val="0"/>
      <w:marRight w:val="0"/>
      <w:marTop w:val="0"/>
      <w:marBottom w:val="0"/>
      <w:divBdr>
        <w:top w:val="none" w:sz="0" w:space="0" w:color="auto"/>
        <w:left w:val="none" w:sz="0" w:space="0" w:color="auto"/>
        <w:bottom w:val="none" w:sz="0" w:space="0" w:color="auto"/>
        <w:right w:val="none" w:sz="0" w:space="0" w:color="auto"/>
      </w:divBdr>
    </w:div>
    <w:div w:id="1713575672">
      <w:bodyDiv w:val="1"/>
      <w:marLeft w:val="0"/>
      <w:marRight w:val="0"/>
      <w:marTop w:val="0"/>
      <w:marBottom w:val="0"/>
      <w:divBdr>
        <w:top w:val="none" w:sz="0" w:space="0" w:color="auto"/>
        <w:left w:val="none" w:sz="0" w:space="0" w:color="auto"/>
        <w:bottom w:val="none" w:sz="0" w:space="0" w:color="auto"/>
        <w:right w:val="none" w:sz="0" w:space="0" w:color="auto"/>
      </w:divBdr>
    </w:div>
    <w:div w:id="1774591638">
      <w:bodyDiv w:val="1"/>
      <w:marLeft w:val="0"/>
      <w:marRight w:val="0"/>
      <w:marTop w:val="0"/>
      <w:marBottom w:val="0"/>
      <w:divBdr>
        <w:top w:val="none" w:sz="0" w:space="0" w:color="auto"/>
        <w:left w:val="none" w:sz="0" w:space="0" w:color="auto"/>
        <w:bottom w:val="none" w:sz="0" w:space="0" w:color="auto"/>
        <w:right w:val="none" w:sz="0" w:space="0" w:color="auto"/>
      </w:divBdr>
    </w:div>
    <w:div w:id="1787460296">
      <w:bodyDiv w:val="1"/>
      <w:marLeft w:val="0"/>
      <w:marRight w:val="0"/>
      <w:marTop w:val="0"/>
      <w:marBottom w:val="0"/>
      <w:divBdr>
        <w:top w:val="none" w:sz="0" w:space="0" w:color="auto"/>
        <w:left w:val="none" w:sz="0" w:space="0" w:color="auto"/>
        <w:bottom w:val="none" w:sz="0" w:space="0" w:color="auto"/>
        <w:right w:val="none" w:sz="0" w:space="0" w:color="auto"/>
      </w:divBdr>
    </w:div>
    <w:div w:id="1866214692">
      <w:bodyDiv w:val="1"/>
      <w:marLeft w:val="0"/>
      <w:marRight w:val="0"/>
      <w:marTop w:val="0"/>
      <w:marBottom w:val="0"/>
      <w:divBdr>
        <w:top w:val="none" w:sz="0" w:space="0" w:color="auto"/>
        <w:left w:val="none" w:sz="0" w:space="0" w:color="auto"/>
        <w:bottom w:val="none" w:sz="0" w:space="0" w:color="auto"/>
        <w:right w:val="none" w:sz="0" w:space="0" w:color="auto"/>
      </w:divBdr>
      <w:divsChild>
        <w:div w:id="589434984">
          <w:marLeft w:val="0"/>
          <w:marRight w:val="0"/>
          <w:marTop w:val="0"/>
          <w:marBottom w:val="0"/>
          <w:divBdr>
            <w:top w:val="none" w:sz="0" w:space="0" w:color="auto"/>
            <w:left w:val="none" w:sz="0" w:space="0" w:color="auto"/>
            <w:bottom w:val="none" w:sz="0" w:space="0" w:color="auto"/>
            <w:right w:val="none" w:sz="0" w:space="0" w:color="auto"/>
          </w:divBdr>
        </w:div>
        <w:div w:id="1892501165">
          <w:marLeft w:val="0"/>
          <w:marRight w:val="0"/>
          <w:marTop w:val="0"/>
          <w:marBottom w:val="0"/>
          <w:divBdr>
            <w:top w:val="none" w:sz="0" w:space="0" w:color="auto"/>
            <w:left w:val="none" w:sz="0" w:space="0" w:color="auto"/>
            <w:bottom w:val="none" w:sz="0" w:space="0" w:color="auto"/>
            <w:right w:val="none" w:sz="0" w:space="0" w:color="auto"/>
          </w:divBdr>
        </w:div>
      </w:divsChild>
    </w:div>
    <w:div w:id="1889218333">
      <w:bodyDiv w:val="1"/>
      <w:marLeft w:val="0"/>
      <w:marRight w:val="0"/>
      <w:marTop w:val="0"/>
      <w:marBottom w:val="0"/>
      <w:divBdr>
        <w:top w:val="none" w:sz="0" w:space="0" w:color="auto"/>
        <w:left w:val="none" w:sz="0" w:space="0" w:color="auto"/>
        <w:bottom w:val="none" w:sz="0" w:space="0" w:color="auto"/>
        <w:right w:val="none" w:sz="0" w:space="0" w:color="auto"/>
      </w:divBdr>
    </w:div>
    <w:div w:id="1991246166">
      <w:bodyDiv w:val="1"/>
      <w:marLeft w:val="0"/>
      <w:marRight w:val="0"/>
      <w:marTop w:val="0"/>
      <w:marBottom w:val="0"/>
      <w:divBdr>
        <w:top w:val="none" w:sz="0" w:space="0" w:color="auto"/>
        <w:left w:val="none" w:sz="0" w:space="0" w:color="auto"/>
        <w:bottom w:val="none" w:sz="0" w:space="0" w:color="auto"/>
        <w:right w:val="none" w:sz="0" w:space="0" w:color="auto"/>
      </w:divBdr>
    </w:div>
    <w:div w:id="2004233127">
      <w:bodyDiv w:val="1"/>
      <w:marLeft w:val="0"/>
      <w:marRight w:val="0"/>
      <w:marTop w:val="0"/>
      <w:marBottom w:val="0"/>
      <w:divBdr>
        <w:top w:val="none" w:sz="0" w:space="0" w:color="auto"/>
        <w:left w:val="none" w:sz="0" w:space="0" w:color="auto"/>
        <w:bottom w:val="none" w:sz="0" w:space="0" w:color="auto"/>
        <w:right w:val="none" w:sz="0" w:space="0" w:color="auto"/>
      </w:divBdr>
    </w:div>
    <w:div w:id="2036226986">
      <w:bodyDiv w:val="1"/>
      <w:marLeft w:val="0"/>
      <w:marRight w:val="0"/>
      <w:marTop w:val="0"/>
      <w:marBottom w:val="0"/>
      <w:divBdr>
        <w:top w:val="none" w:sz="0" w:space="0" w:color="auto"/>
        <w:left w:val="none" w:sz="0" w:space="0" w:color="auto"/>
        <w:bottom w:val="none" w:sz="0" w:space="0" w:color="auto"/>
        <w:right w:val="none" w:sz="0" w:space="0" w:color="auto"/>
      </w:divBdr>
    </w:div>
    <w:div w:id="2123527974">
      <w:bodyDiv w:val="1"/>
      <w:marLeft w:val="0"/>
      <w:marRight w:val="0"/>
      <w:marTop w:val="0"/>
      <w:marBottom w:val="0"/>
      <w:divBdr>
        <w:top w:val="none" w:sz="0" w:space="0" w:color="auto"/>
        <w:left w:val="none" w:sz="0" w:space="0" w:color="auto"/>
        <w:bottom w:val="none" w:sz="0" w:space="0" w:color="auto"/>
        <w:right w:val="none" w:sz="0" w:space="0" w:color="auto"/>
      </w:divBdr>
      <w:divsChild>
        <w:div w:id="892235923">
          <w:marLeft w:val="0"/>
          <w:marRight w:val="0"/>
          <w:marTop w:val="0"/>
          <w:marBottom w:val="0"/>
          <w:divBdr>
            <w:top w:val="none" w:sz="0" w:space="0" w:color="auto"/>
            <w:left w:val="none" w:sz="0" w:space="0" w:color="auto"/>
            <w:bottom w:val="none" w:sz="0" w:space="0" w:color="auto"/>
            <w:right w:val="none" w:sz="0" w:space="0" w:color="auto"/>
          </w:divBdr>
        </w:div>
        <w:div w:id="19473469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rechmann@careinternational.org"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izabethplunkett/Documents/Summer%202016/CARE%20-%20Multiplying%20Impact/Translation/Comparison%20Translations/PORTUGUESE%20Document%201%20CARE%20Indicators%20for%20measuring%20outcomes%20and%20change%20-%20Final%20Revised%20Draft%207.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8CAF40A242BD43A5589BFA702BEDC7" ma:contentTypeVersion="3" ma:contentTypeDescription="Create a new document." ma:contentTypeScope="" ma:versionID="fe209156b7174762c83321de6a6b8aa9">
  <xsd:schema xmlns:xsd="http://www.w3.org/2001/XMLSchema" xmlns:xs="http://www.w3.org/2001/XMLSchema" xmlns:p="http://schemas.microsoft.com/office/2006/metadata/properties" xmlns:ns2="e82bcf00-b889-4475-aeee-cfbb4a9a4b42" targetNamespace="http://schemas.microsoft.com/office/2006/metadata/properties" ma:root="true" ma:fieldsID="1a3da11bd9264ea10b6db6c3aa8badb6" ns2:_="">
    <xsd:import namespace="e82bcf00-b889-4475-aeee-cfbb4a9a4b4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bcf00-b889-4475-aeee-cfbb4a9a4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B68E6B-D8D7-46B1-989E-B4ECB9817D9B}"/>
</file>

<file path=customXml/itemProps2.xml><?xml version="1.0" encoding="utf-8"?>
<ds:datastoreItem xmlns:ds="http://schemas.openxmlformats.org/officeDocument/2006/customXml" ds:itemID="{17AD74CC-987E-724A-A552-375691F4D018}"/>
</file>

<file path=customXml/itemProps3.xml><?xml version="1.0" encoding="utf-8"?>
<ds:datastoreItem xmlns:ds="http://schemas.openxmlformats.org/officeDocument/2006/customXml" ds:itemID="{56A1FCDF-4E7C-4A7B-B20C-34F8EBF130D4}"/>
</file>

<file path=customXml/itemProps4.xml><?xml version="1.0" encoding="utf-8"?>
<ds:datastoreItem xmlns:ds="http://schemas.openxmlformats.org/officeDocument/2006/customXml" ds:itemID="{5987A9E0-8A81-4A77-A181-E3C3C4546418}"/>
</file>

<file path=docProps/app.xml><?xml version="1.0" encoding="utf-8"?>
<Properties xmlns="http://schemas.openxmlformats.org/officeDocument/2006/extended-properties" xmlns:vt="http://schemas.openxmlformats.org/officeDocument/2006/docPropsVTypes">
  <Template>PORTUGUESE Document 1 CARE Indicators for measuring outcomes and change - Final Revised Draft 7.22.dotx</Template>
  <TotalTime>1</TotalTime>
  <Pages>5</Pages>
  <Words>1611</Words>
  <Characters>9184</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10774</CharactersWithSpaces>
  <SharedDoc>false</SharedDoc>
  <HLinks>
    <vt:vector size="6" baseType="variant">
      <vt:variant>
        <vt:i4>262212</vt:i4>
      </vt:variant>
      <vt:variant>
        <vt:i4>0</vt:i4>
      </vt:variant>
      <vt:variant>
        <vt:i4>0</vt:i4>
      </vt:variant>
      <vt:variant>
        <vt:i4>5</vt:i4>
      </vt:variant>
      <vt:variant>
        <vt:lpwstr>mailto:sprechmann@careinternational.org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Plunkett, Elizabeth K.</dc:creator>
  <cp:keywords/>
  <cp:lastModifiedBy>Plunkett, Elizabeth K.</cp:lastModifiedBy>
  <cp:revision>1</cp:revision>
  <cp:lastPrinted>2015-10-23T13:45:00Z</cp:lastPrinted>
  <dcterms:created xsi:type="dcterms:W3CDTF">2017-06-15T14:12:00Z</dcterms:created>
  <dcterms:modified xsi:type="dcterms:W3CDTF">2017-06-15T14:13:00Z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0x010100028CAF40A242BD43A5589BFA702BEDC7</vt:lpwstr>
  </property>
  <property fmtid="{D5CDD505-2E9C-101B-9397-08002B2CF9AE}" pid="3" name="Order">
    <vt:r8>2600</vt:r8>
  </property>
</Properties>
</file>