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24F" w14:textId="6261AB31" w:rsidR="00510449" w:rsidRDefault="00B45D73" w:rsidP="00B45D73">
      <w:pPr>
        <w:jc w:val="center"/>
        <w:rPr>
          <w:b/>
          <w:bCs/>
          <w:sz w:val="32"/>
          <w:szCs w:val="32"/>
        </w:rPr>
      </w:pPr>
      <w:r>
        <w:rPr>
          <w:b/>
          <w:bCs/>
          <w:sz w:val="32"/>
          <w:szCs w:val="32"/>
        </w:rPr>
        <w:t>Opleidingsplan</w:t>
      </w:r>
    </w:p>
    <w:p w14:paraId="57F16ACA" w14:textId="639AA81D" w:rsidR="00B45D73" w:rsidRDefault="00B45D73" w:rsidP="00B45D73">
      <w:pPr>
        <w:jc w:val="center"/>
        <w:rPr>
          <w:b/>
          <w:bCs/>
          <w:sz w:val="32"/>
          <w:szCs w:val="32"/>
        </w:rPr>
      </w:pPr>
    </w:p>
    <w:p w14:paraId="5F2A85C7" w14:textId="7BAE4F2C"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Naam bedrijf: ............................................... </w:t>
      </w:r>
    </w:p>
    <w:p w14:paraId="69205453" w14:textId="77777777" w:rsidR="00B45D73" w:rsidRPr="00B45D73" w:rsidRDefault="00B45D73" w:rsidP="00B45D73">
      <w:pPr>
        <w:pStyle w:val="Default"/>
        <w:rPr>
          <w:rFonts w:ascii="Trebuchet MS" w:hAnsi="Trebuchet MS"/>
          <w:sz w:val="20"/>
          <w:szCs w:val="20"/>
        </w:rPr>
      </w:pPr>
    </w:p>
    <w:p w14:paraId="7D5B0AEA" w14:textId="184FF269"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RSZ-nummer: ................................................. </w:t>
      </w:r>
    </w:p>
    <w:p w14:paraId="4E135C18" w14:textId="77777777" w:rsidR="00B45D73" w:rsidRPr="00B45D73" w:rsidRDefault="00B45D73" w:rsidP="00B45D73">
      <w:pPr>
        <w:pStyle w:val="Default"/>
        <w:rPr>
          <w:rFonts w:ascii="Trebuchet MS" w:hAnsi="Trebuchet MS"/>
          <w:sz w:val="20"/>
          <w:szCs w:val="20"/>
        </w:rPr>
      </w:pPr>
    </w:p>
    <w:p w14:paraId="28BEBB3B" w14:textId="57C0D62A" w:rsidR="00B45D73" w:rsidRPr="00B45D73" w:rsidRDefault="00B45D73" w:rsidP="00B45D73">
      <w:pPr>
        <w:pStyle w:val="Default"/>
        <w:rPr>
          <w:rFonts w:ascii="Trebuchet MS" w:hAnsi="Trebuchet MS"/>
          <w:i/>
          <w:iCs/>
          <w:sz w:val="20"/>
          <w:szCs w:val="20"/>
        </w:rPr>
      </w:pPr>
      <w:r w:rsidRPr="00B45D73">
        <w:rPr>
          <w:rFonts w:ascii="Trebuchet MS" w:hAnsi="Trebuchet MS"/>
          <w:sz w:val="20"/>
          <w:szCs w:val="20"/>
        </w:rPr>
        <w:t xml:space="preserve">Looptijd plan : van … / … / …..… tot … / … / …….. </w:t>
      </w:r>
      <w:r w:rsidRPr="00B45D73">
        <w:rPr>
          <w:rFonts w:ascii="Trebuchet MS" w:hAnsi="Trebuchet MS"/>
          <w:i/>
          <w:iCs/>
          <w:sz w:val="20"/>
          <w:szCs w:val="20"/>
        </w:rPr>
        <w:t xml:space="preserve">(minimale duur: 1 jaar) </w:t>
      </w:r>
    </w:p>
    <w:p w14:paraId="1BE4F41C" w14:textId="77777777" w:rsidR="00B45D73" w:rsidRPr="00B45D73" w:rsidRDefault="00B45D73" w:rsidP="00B45D73">
      <w:pPr>
        <w:pStyle w:val="Default"/>
        <w:rPr>
          <w:rFonts w:ascii="Trebuchet MS" w:hAnsi="Trebuchet MS"/>
          <w:sz w:val="20"/>
          <w:szCs w:val="20"/>
        </w:rPr>
      </w:pPr>
    </w:p>
    <w:p w14:paraId="3821829A" w14:textId="39758A66"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Dit opleidingsplan geldt ook voor deze vestiging(en) : </w:t>
      </w:r>
    </w:p>
    <w:p w14:paraId="6D4B35AE" w14:textId="77777777" w:rsidR="00B45D73" w:rsidRPr="00B45D73" w:rsidRDefault="00B45D73" w:rsidP="00B45D73">
      <w:pPr>
        <w:pStyle w:val="Default"/>
        <w:rPr>
          <w:rFonts w:ascii="Trebuchet MS" w:hAnsi="Trebuchet MS"/>
          <w:sz w:val="20"/>
          <w:szCs w:val="20"/>
        </w:rPr>
      </w:pPr>
    </w:p>
    <w:p w14:paraId="789C2250" w14:textId="74787A13"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 Naam: .................................................................................................. </w:t>
      </w:r>
    </w:p>
    <w:p w14:paraId="18DD4523" w14:textId="77777777" w:rsidR="00B45D73" w:rsidRPr="00B45D73" w:rsidRDefault="00B45D73" w:rsidP="00B45D73">
      <w:pPr>
        <w:pStyle w:val="Default"/>
        <w:rPr>
          <w:rFonts w:ascii="Trebuchet MS" w:hAnsi="Trebuchet MS"/>
          <w:sz w:val="20"/>
          <w:szCs w:val="20"/>
        </w:rPr>
      </w:pPr>
    </w:p>
    <w:p w14:paraId="7BB1FCBE" w14:textId="0B36D190"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RSZ nummer: ...................................................................................... </w:t>
      </w:r>
    </w:p>
    <w:p w14:paraId="25CFBDF2" w14:textId="77777777" w:rsidR="00B45D73" w:rsidRPr="00B45D73" w:rsidRDefault="00B45D73" w:rsidP="00B45D73">
      <w:pPr>
        <w:pStyle w:val="Default"/>
        <w:rPr>
          <w:rFonts w:ascii="Trebuchet MS" w:hAnsi="Trebuchet MS"/>
          <w:sz w:val="20"/>
          <w:szCs w:val="20"/>
        </w:rPr>
      </w:pPr>
    </w:p>
    <w:p w14:paraId="763A0B97" w14:textId="4C989E26"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 Naam: .................................................................................................. </w:t>
      </w:r>
    </w:p>
    <w:p w14:paraId="2BDBA8C0" w14:textId="77777777" w:rsidR="00B45D73" w:rsidRPr="00B45D73" w:rsidRDefault="00B45D73" w:rsidP="00B45D73">
      <w:pPr>
        <w:pStyle w:val="Default"/>
        <w:rPr>
          <w:rFonts w:ascii="Trebuchet MS" w:hAnsi="Trebuchet MS"/>
          <w:sz w:val="20"/>
          <w:szCs w:val="20"/>
        </w:rPr>
      </w:pPr>
    </w:p>
    <w:p w14:paraId="3F304D7B" w14:textId="2AE1ADF3" w:rsidR="00B45D73" w:rsidRDefault="00B45D73" w:rsidP="00B45D73">
      <w:pPr>
        <w:rPr>
          <w:rFonts w:ascii="Trebuchet MS" w:hAnsi="Trebuchet MS"/>
          <w:sz w:val="20"/>
          <w:szCs w:val="20"/>
        </w:rPr>
      </w:pPr>
      <w:r w:rsidRPr="00B45D73">
        <w:rPr>
          <w:rFonts w:ascii="Trebuchet MS" w:hAnsi="Trebuchet MS"/>
          <w:sz w:val="20"/>
          <w:szCs w:val="20"/>
        </w:rPr>
        <w:t xml:space="preserve">       RSZ nummer: .......................................................................................</w:t>
      </w:r>
    </w:p>
    <w:p w14:paraId="2EDB15ED" w14:textId="25E4E5FD" w:rsidR="00B45D73" w:rsidRDefault="00B45D73" w:rsidP="00B45D73">
      <w:pPr>
        <w:rPr>
          <w:rFonts w:ascii="Trebuchet MS" w:hAnsi="Trebuchet MS"/>
          <w:sz w:val="20"/>
          <w:szCs w:val="20"/>
        </w:rPr>
      </w:pPr>
    </w:p>
    <w:p w14:paraId="71AE2F86" w14:textId="77777777" w:rsidR="00B45D73" w:rsidRDefault="00B45D73" w:rsidP="00B45D73">
      <w:pPr>
        <w:pStyle w:val="Default"/>
      </w:pPr>
    </w:p>
    <w:p w14:paraId="426216CC" w14:textId="4EA11E3D" w:rsidR="00B45D73" w:rsidRPr="00B45D73" w:rsidRDefault="00B45D73" w:rsidP="00B45D73">
      <w:pPr>
        <w:pStyle w:val="Default"/>
        <w:numPr>
          <w:ilvl w:val="0"/>
          <w:numId w:val="1"/>
        </w:numPr>
        <w:rPr>
          <w:rFonts w:ascii="Trebuchet MS" w:hAnsi="Trebuchet MS"/>
          <w:b/>
          <w:bCs/>
          <w:sz w:val="20"/>
          <w:szCs w:val="20"/>
        </w:rPr>
      </w:pPr>
      <w:r w:rsidRPr="00B45D73">
        <w:rPr>
          <w:rFonts w:ascii="Trebuchet MS" w:hAnsi="Trebuchet MS"/>
          <w:b/>
          <w:bCs/>
          <w:sz w:val="20"/>
          <w:szCs w:val="20"/>
        </w:rPr>
        <w:t xml:space="preserve">Belangrijkste doelstellingen van het opleidingsplan </w:t>
      </w:r>
    </w:p>
    <w:p w14:paraId="128D37C4" w14:textId="77777777" w:rsidR="00B45D73" w:rsidRPr="00B45D73" w:rsidRDefault="00B45D73" w:rsidP="00B45D73">
      <w:pPr>
        <w:pStyle w:val="Default"/>
        <w:rPr>
          <w:rFonts w:ascii="Trebuchet MS" w:hAnsi="Trebuchet MS"/>
          <w:sz w:val="20"/>
          <w:szCs w:val="20"/>
        </w:rPr>
      </w:pPr>
    </w:p>
    <w:p w14:paraId="48117856" w14:textId="026018D0"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3BA4A6EC" w14:textId="77777777" w:rsidR="00B45D73" w:rsidRPr="00B45D73" w:rsidRDefault="00B45D73" w:rsidP="00B45D73">
      <w:pPr>
        <w:pStyle w:val="Default"/>
        <w:rPr>
          <w:rFonts w:ascii="Trebuchet MS" w:hAnsi="Trebuchet MS"/>
          <w:sz w:val="20"/>
          <w:szCs w:val="20"/>
        </w:rPr>
      </w:pPr>
    </w:p>
    <w:p w14:paraId="6142481E" w14:textId="36A490E4"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62574D8C" w14:textId="77777777" w:rsidR="00B45D73" w:rsidRPr="00B45D73" w:rsidRDefault="00B45D73" w:rsidP="00B45D73">
      <w:pPr>
        <w:pStyle w:val="Default"/>
        <w:rPr>
          <w:rFonts w:ascii="Trebuchet MS" w:hAnsi="Trebuchet MS"/>
          <w:sz w:val="20"/>
          <w:szCs w:val="20"/>
        </w:rPr>
      </w:pPr>
    </w:p>
    <w:p w14:paraId="46D58EAD" w14:textId="4A46E214"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1C5BFA86" w14:textId="77777777" w:rsidR="00B45D73" w:rsidRPr="00B45D73" w:rsidRDefault="00B45D73" w:rsidP="00B45D73">
      <w:pPr>
        <w:pStyle w:val="Default"/>
        <w:rPr>
          <w:rFonts w:ascii="Trebuchet MS" w:hAnsi="Trebuchet MS"/>
          <w:sz w:val="20"/>
          <w:szCs w:val="20"/>
        </w:rPr>
      </w:pPr>
    </w:p>
    <w:p w14:paraId="09CF4C48" w14:textId="0FA6B7AE"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09E14F41" w14:textId="77777777" w:rsidR="00B45D73" w:rsidRPr="00B45D73" w:rsidRDefault="00B45D73" w:rsidP="00B45D73">
      <w:pPr>
        <w:pStyle w:val="Default"/>
        <w:rPr>
          <w:rFonts w:ascii="Trebuchet MS" w:hAnsi="Trebuchet MS"/>
          <w:sz w:val="20"/>
          <w:szCs w:val="20"/>
        </w:rPr>
      </w:pPr>
    </w:p>
    <w:p w14:paraId="70AE19EE" w14:textId="23AA1734"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4F48EE45" w14:textId="77777777" w:rsidR="00B45D73" w:rsidRPr="00B45D73" w:rsidRDefault="00B45D73" w:rsidP="00B45D73">
      <w:pPr>
        <w:pStyle w:val="Default"/>
        <w:rPr>
          <w:rFonts w:ascii="Trebuchet MS" w:hAnsi="Trebuchet MS"/>
          <w:sz w:val="20"/>
          <w:szCs w:val="20"/>
        </w:rPr>
      </w:pPr>
    </w:p>
    <w:p w14:paraId="6225AD01" w14:textId="3BE9B8BD"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1061052D" w14:textId="77777777" w:rsidR="00B45D73" w:rsidRPr="00B45D73" w:rsidRDefault="00B45D73" w:rsidP="00B45D73">
      <w:pPr>
        <w:pStyle w:val="Default"/>
        <w:rPr>
          <w:rFonts w:ascii="Trebuchet MS" w:hAnsi="Trebuchet MS"/>
          <w:sz w:val="20"/>
          <w:szCs w:val="20"/>
        </w:rPr>
      </w:pPr>
    </w:p>
    <w:p w14:paraId="0E4D4E65" w14:textId="3DA04D72" w:rsidR="00B45D73" w:rsidRPr="00B45D73" w:rsidRDefault="00B45D73" w:rsidP="00B45D73">
      <w:pPr>
        <w:pStyle w:val="Default"/>
        <w:rPr>
          <w:rFonts w:ascii="Trebuchet MS" w:hAnsi="Trebuchet MS"/>
          <w:sz w:val="20"/>
          <w:szCs w:val="20"/>
        </w:rPr>
      </w:pPr>
      <w:r w:rsidRPr="00B45D73">
        <w:rPr>
          <w:rFonts w:ascii="Trebuchet MS" w:hAnsi="Trebuchet MS"/>
          <w:sz w:val="20"/>
          <w:szCs w:val="20"/>
        </w:rPr>
        <w:t xml:space="preserve">........................................................................................................................... </w:t>
      </w:r>
    </w:p>
    <w:p w14:paraId="1405CD43" w14:textId="77777777" w:rsidR="00B45D73" w:rsidRPr="00B45D73" w:rsidRDefault="00B45D73" w:rsidP="00B45D73">
      <w:pPr>
        <w:pStyle w:val="Default"/>
        <w:rPr>
          <w:rFonts w:ascii="Trebuchet MS" w:hAnsi="Trebuchet MS"/>
          <w:sz w:val="20"/>
          <w:szCs w:val="20"/>
        </w:rPr>
      </w:pPr>
    </w:p>
    <w:p w14:paraId="1317CEF4" w14:textId="77777777" w:rsidR="00B45D73" w:rsidRPr="00B45D73" w:rsidRDefault="00B45D73" w:rsidP="00B45D73">
      <w:pPr>
        <w:pStyle w:val="Default"/>
        <w:rPr>
          <w:rFonts w:ascii="Trebuchet MS" w:hAnsi="Trebuchet MS"/>
          <w:sz w:val="20"/>
          <w:szCs w:val="20"/>
        </w:rPr>
      </w:pPr>
    </w:p>
    <w:p w14:paraId="210B034E" w14:textId="77777777" w:rsidR="00B45D73" w:rsidRPr="00B45D73" w:rsidRDefault="00B45D73" w:rsidP="00B45D73">
      <w:pPr>
        <w:pStyle w:val="Default"/>
        <w:rPr>
          <w:rFonts w:ascii="Trebuchet MS" w:hAnsi="Trebuchet MS"/>
          <w:sz w:val="20"/>
          <w:szCs w:val="20"/>
        </w:rPr>
      </w:pPr>
    </w:p>
    <w:p w14:paraId="15410070" w14:textId="2F951B0A" w:rsidR="00B45D73" w:rsidRDefault="00B45D73" w:rsidP="00B45D73">
      <w:pPr>
        <w:pStyle w:val="Default"/>
        <w:numPr>
          <w:ilvl w:val="0"/>
          <w:numId w:val="1"/>
        </w:numPr>
        <w:rPr>
          <w:rFonts w:ascii="Trebuchet MS" w:hAnsi="Trebuchet MS"/>
          <w:b/>
          <w:bCs/>
          <w:sz w:val="20"/>
          <w:szCs w:val="20"/>
        </w:rPr>
      </w:pPr>
      <w:r w:rsidRPr="00B45D73">
        <w:rPr>
          <w:rFonts w:ascii="Trebuchet MS" w:hAnsi="Trebuchet MS"/>
          <w:b/>
          <w:bCs/>
          <w:sz w:val="20"/>
          <w:szCs w:val="20"/>
        </w:rPr>
        <w:t>Concrete initiatieven (formele</w:t>
      </w:r>
      <w:r>
        <w:rPr>
          <w:rFonts w:ascii="Trebuchet MS" w:hAnsi="Trebuchet MS" w:cs="Calibri"/>
          <w:sz w:val="20"/>
          <w:szCs w:val="20"/>
        </w:rPr>
        <w:t>(1)</w:t>
      </w:r>
      <w:r w:rsidRPr="00B45D73">
        <w:rPr>
          <w:rFonts w:ascii="Trebuchet MS" w:hAnsi="Trebuchet MS" w:cs="Calibri"/>
          <w:sz w:val="20"/>
          <w:szCs w:val="20"/>
        </w:rPr>
        <w:t xml:space="preserve"> </w:t>
      </w:r>
      <w:r w:rsidRPr="00B45D73">
        <w:rPr>
          <w:rFonts w:ascii="Trebuchet MS" w:hAnsi="Trebuchet MS"/>
          <w:b/>
          <w:bCs/>
          <w:sz w:val="20"/>
          <w:szCs w:val="20"/>
        </w:rPr>
        <w:t>én informe</w:t>
      </w:r>
      <w:r>
        <w:rPr>
          <w:rFonts w:ascii="Trebuchet MS" w:hAnsi="Trebuchet MS"/>
          <w:b/>
          <w:bCs/>
          <w:sz w:val="20"/>
          <w:szCs w:val="20"/>
        </w:rPr>
        <w:t>le (2)</w:t>
      </w:r>
      <w:r w:rsidRPr="00B45D73">
        <w:rPr>
          <w:rFonts w:ascii="Trebuchet MS" w:hAnsi="Trebuchet MS"/>
          <w:b/>
          <w:bCs/>
          <w:sz w:val="20"/>
          <w:szCs w:val="20"/>
        </w:rPr>
        <w:t xml:space="preserve"> </w:t>
      </w:r>
      <w:r>
        <w:rPr>
          <w:rFonts w:ascii="Trebuchet MS" w:hAnsi="Trebuchet MS"/>
          <w:b/>
          <w:bCs/>
          <w:sz w:val="20"/>
          <w:szCs w:val="20"/>
        </w:rPr>
        <w:t>)</w:t>
      </w:r>
    </w:p>
    <w:p w14:paraId="063B1512" w14:textId="77777777" w:rsidR="00B45D73" w:rsidRDefault="00B45D73" w:rsidP="00B45D73">
      <w:pPr>
        <w:pStyle w:val="Default"/>
        <w:rPr>
          <w:rFonts w:ascii="Trebuchet MS" w:hAnsi="Trebuchet MS"/>
          <w:b/>
          <w:bCs/>
          <w:sz w:val="20"/>
          <w:szCs w:val="20"/>
        </w:rPr>
      </w:pPr>
    </w:p>
    <w:tbl>
      <w:tblPr>
        <w:tblStyle w:val="Tabelraster"/>
        <w:tblW w:w="9132" w:type="dxa"/>
        <w:tblLook w:val="04A0" w:firstRow="1" w:lastRow="0" w:firstColumn="1" w:lastColumn="0" w:noHBand="0" w:noVBand="1"/>
      </w:tblPr>
      <w:tblGrid>
        <w:gridCol w:w="1691"/>
        <w:gridCol w:w="1565"/>
        <w:gridCol w:w="1542"/>
        <w:gridCol w:w="1625"/>
        <w:gridCol w:w="1045"/>
        <w:gridCol w:w="1664"/>
      </w:tblGrid>
      <w:tr w:rsidR="00B45D73" w14:paraId="567ABC1F" w14:textId="77777777" w:rsidTr="0009461A">
        <w:tc>
          <w:tcPr>
            <w:tcW w:w="1691" w:type="dxa"/>
          </w:tcPr>
          <w:p w14:paraId="28AD2A3D"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Doelpubliek</w:t>
            </w:r>
          </w:p>
          <w:p w14:paraId="506EB76F" w14:textId="77777777" w:rsidR="00B45D73" w:rsidRDefault="00B45D73" w:rsidP="00B45D73">
            <w:pPr>
              <w:pStyle w:val="Default"/>
              <w:rPr>
                <w:rFonts w:ascii="Trebuchet MS" w:hAnsi="Trebuchet MS"/>
                <w:b/>
                <w:bCs/>
                <w:sz w:val="20"/>
                <w:szCs w:val="20"/>
              </w:rPr>
            </w:pPr>
          </w:p>
          <w:p w14:paraId="71120FD1" w14:textId="75C0D0F9" w:rsidR="00B45D73" w:rsidRDefault="00B45D73" w:rsidP="00B45D73">
            <w:pPr>
              <w:pStyle w:val="Default"/>
              <w:rPr>
                <w:rFonts w:ascii="Trebuchet MS" w:hAnsi="Trebuchet MS"/>
                <w:b/>
                <w:bCs/>
                <w:sz w:val="20"/>
                <w:szCs w:val="20"/>
              </w:rPr>
            </w:pPr>
            <w:r>
              <w:rPr>
                <w:rFonts w:ascii="Trebuchet MS" w:hAnsi="Trebuchet MS"/>
                <w:b/>
                <w:bCs/>
                <w:sz w:val="20"/>
                <w:szCs w:val="20"/>
              </w:rPr>
              <w:t>(afdeling, doelgroep)</w:t>
            </w:r>
          </w:p>
        </w:tc>
        <w:tc>
          <w:tcPr>
            <w:tcW w:w="1565" w:type="dxa"/>
          </w:tcPr>
          <w:p w14:paraId="7088B900"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Opleiding</w:t>
            </w:r>
          </w:p>
          <w:p w14:paraId="2E829733" w14:textId="77777777" w:rsidR="00B45D73" w:rsidRDefault="00B45D73" w:rsidP="00B45D73">
            <w:pPr>
              <w:pStyle w:val="Default"/>
              <w:rPr>
                <w:rFonts w:ascii="Trebuchet MS" w:hAnsi="Trebuchet MS"/>
                <w:b/>
                <w:bCs/>
                <w:sz w:val="20"/>
                <w:szCs w:val="20"/>
              </w:rPr>
            </w:pPr>
          </w:p>
          <w:p w14:paraId="5CF5C9C6" w14:textId="2B715936" w:rsidR="00B45D73" w:rsidRDefault="00B45D73" w:rsidP="00B45D73">
            <w:pPr>
              <w:pStyle w:val="Default"/>
              <w:rPr>
                <w:rFonts w:ascii="Trebuchet MS" w:hAnsi="Trebuchet MS"/>
                <w:b/>
                <w:bCs/>
                <w:sz w:val="20"/>
                <w:szCs w:val="20"/>
              </w:rPr>
            </w:pPr>
            <w:r>
              <w:rPr>
                <w:rFonts w:ascii="Trebuchet MS" w:hAnsi="Trebuchet MS"/>
                <w:b/>
                <w:bCs/>
                <w:sz w:val="20"/>
                <w:szCs w:val="20"/>
              </w:rPr>
              <w:t>(thema, titel, korte omschrijving</w:t>
            </w:r>
          </w:p>
        </w:tc>
        <w:tc>
          <w:tcPr>
            <w:tcW w:w="1542" w:type="dxa"/>
          </w:tcPr>
          <w:p w14:paraId="3A264260"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Aantal</w:t>
            </w:r>
          </w:p>
          <w:p w14:paraId="5C688068" w14:textId="62E3E865" w:rsidR="00B45D73" w:rsidRDefault="00B45D73" w:rsidP="00B45D73">
            <w:pPr>
              <w:pStyle w:val="Default"/>
              <w:rPr>
                <w:rFonts w:ascii="Trebuchet MS" w:hAnsi="Trebuchet MS"/>
                <w:b/>
                <w:bCs/>
                <w:sz w:val="20"/>
                <w:szCs w:val="20"/>
              </w:rPr>
            </w:pPr>
            <w:r>
              <w:rPr>
                <w:rFonts w:ascii="Trebuchet MS" w:hAnsi="Trebuchet MS"/>
                <w:b/>
                <w:bCs/>
                <w:sz w:val="20"/>
                <w:szCs w:val="20"/>
              </w:rPr>
              <w:t>Deelnemers</w:t>
            </w:r>
          </w:p>
          <w:p w14:paraId="5C4A8CB7" w14:textId="52765BA7" w:rsidR="00B45D73" w:rsidRDefault="00B45D73" w:rsidP="00B45D73">
            <w:pPr>
              <w:pStyle w:val="Default"/>
              <w:rPr>
                <w:rFonts w:ascii="Trebuchet MS" w:hAnsi="Trebuchet MS"/>
                <w:b/>
                <w:bCs/>
                <w:sz w:val="20"/>
                <w:szCs w:val="20"/>
              </w:rPr>
            </w:pPr>
            <w:r>
              <w:rPr>
                <w:rFonts w:ascii="Trebuchet MS" w:hAnsi="Trebuchet MS"/>
                <w:b/>
                <w:bCs/>
                <w:sz w:val="20"/>
                <w:szCs w:val="20"/>
              </w:rPr>
              <w:t>(exact of raming</w:t>
            </w:r>
          </w:p>
        </w:tc>
        <w:tc>
          <w:tcPr>
            <w:tcW w:w="1625" w:type="dxa"/>
          </w:tcPr>
          <w:p w14:paraId="1F9A993B" w14:textId="4FD2FE99" w:rsidR="00B45D73" w:rsidRDefault="00B45D73" w:rsidP="00B45D73">
            <w:pPr>
              <w:pStyle w:val="Default"/>
              <w:rPr>
                <w:rFonts w:ascii="Trebuchet MS" w:hAnsi="Trebuchet MS"/>
                <w:b/>
                <w:bCs/>
                <w:sz w:val="20"/>
                <w:szCs w:val="20"/>
              </w:rPr>
            </w:pPr>
            <w:r>
              <w:rPr>
                <w:rFonts w:ascii="Trebuchet MS" w:hAnsi="Trebuchet MS"/>
                <w:b/>
                <w:bCs/>
                <w:sz w:val="20"/>
                <w:szCs w:val="20"/>
              </w:rPr>
              <w:t>Opleidingsduur</w:t>
            </w:r>
          </w:p>
          <w:p w14:paraId="6C7E052D" w14:textId="39998822" w:rsidR="00B45D73" w:rsidRDefault="00B45D73" w:rsidP="00B45D73">
            <w:pPr>
              <w:pStyle w:val="Default"/>
              <w:rPr>
                <w:rFonts w:ascii="Trebuchet MS" w:hAnsi="Trebuchet MS"/>
                <w:b/>
                <w:bCs/>
                <w:sz w:val="20"/>
                <w:szCs w:val="20"/>
              </w:rPr>
            </w:pPr>
          </w:p>
          <w:p w14:paraId="520852B2" w14:textId="1DBE9710" w:rsidR="00B45D73" w:rsidRDefault="00B45D73" w:rsidP="00B45D73">
            <w:pPr>
              <w:pStyle w:val="Default"/>
              <w:rPr>
                <w:rFonts w:ascii="Trebuchet MS" w:hAnsi="Trebuchet MS"/>
                <w:b/>
                <w:bCs/>
                <w:sz w:val="20"/>
                <w:szCs w:val="20"/>
              </w:rPr>
            </w:pPr>
            <w:r>
              <w:rPr>
                <w:rFonts w:ascii="Trebuchet MS" w:hAnsi="Trebuchet MS"/>
                <w:b/>
                <w:bCs/>
                <w:sz w:val="20"/>
                <w:szCs w:val="20"/>
              </w:rPr>
              <w:t>(in uren)</w:t>
            </w:r>
          </w:p>
          <w:p w14:paraId="330535E0" w14:textId="63ED81EE" w:rsidR="00B45D73" w:rsidRDefault="00B45D73" w:rsidP="00B45D73">
            <w:pPr>
              <w:pStyle w:val="Default"/>
              <w:rPr>
                <w:rFonts w:ascii="Trebuchet MS" w:hAnsi="Trebuchet MS"/>
                <w:b/>
                <w:bCs/>
                <w:sz w:val="20"/>
                <w:szCs w:val="20"/>
              </w:rPr>
            </w:pPr>
          </w:p>
        </w:tc>
        <w:tc>
          <w:tcPr>
            <w:tcW w:w="1045" w:type="dxa"/>
          </w:tcPr>
          <w:p w14:paraId="6943ABB4"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Periode</w:t>
            </w:r>
          </w:p>
          <w:p w14:paraId="7DA6C39E" w14:textId="77777777" w:rsidR="00B45D73" w:rsidRDefault="00B45D73" w:rsidP="00B45D73">
            <w:pPr>
              <w:pStyle w:val="Default"/>
              <w:rPr>
                <w:rFonts w:ascii="Trebuchet MS" w:hAnsi="Trebuchet MS"/>
                <w:b/>
                <w:bCs/>
                <w:sz w:val="20"/>
                <w:szCs w:val="20"/>
              </w:rPr>
            </w:pPr>
          </w:p>
          <w:p w14:paraId="69F0B3B4" w14:textId="6F19DA28" w:rsidR="00B45D73" w:rsidRDefault="00B45D73" w:rsidP="00B45D73">
            <w:pPr>
              <w:pStyle w:val="Default"/>
              <w:rPr>
                <w:rFonts w:ascii="Trebuchet MS" w:hAnsi="Trebuchet MS"/>
                <w:b/>
                <w:bCs/>
                <w:sz w:val="20"/>
                <w:szCs w:val="20"/>
              </w:rPr>
            </w:pPr>
            <w:r>
              <w:rPr>
                <w:rFonts w:ascii="Trebuchet MS" w:hAnsi="Trebuchet MS"/>
                <w:b/>
                <w:bCs/>
                <w:sz w:val="20"/>
                <w:szCs w:val="20"/>
              </w:rPr>
              <w:t>(exacte datum of maand)</w:t>
            </w:r>
          </w:p>
        </w:tc>
        <w:tc>
          <w:tcPr>
            <w:tcW w:w="1664" w:type="dxa"/>
          </w:tcPr>
          <w:p w14:paraId="395AB58C"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Opleidingsvorm</w:t>
            </w:r>
          </w:p>
          <w:p w14:paraId="03504D68" w14:textId="77777777" w:rsidR="00B45D73" w:rsidRDefault="00B45D73" w:rsidP="00B45D73">
            <w:pPr>
              <w:pStyle w:val="Default"/>
              <w:rPr>
                <w:rFonts w:ascii="Trebuchet MS" w:hAnsi="Trebuchet MS"/>
                <w:b/>
                <w:bCs/>
                <w:sz w:val="20"/>
                <w:szCs w:val="20"/>
              </w:rPr>
            </w:pPr>
          </w:p>
          <w:p w14:paraId="522AFEB8" w14:textId="640C06BE" w:rsidR="00B45D73" w:rsidRDefault="00B45D73" w:rsidP="00B45D73">
            <w:pPr>
              <w:pStyle w:val="Default"/>
              <w:rPr>
                <w:rFonts w:ascii="Trebuchet MS" w:hAnsi="Trebuchet MS"/>
                <w:b/>
                <w:bCs/>
                <w:sz w:val="20"/>
                <w:szCs w:val="20"/>
              </w:rPr>
            </w:pPr>
            <w:r>
              <w:rPr>
                <w:rFonts w:ascii="Trebuchet MS" w:hAnsi="Trebuchet MS"/>
                <w:b/>
                <w:bCs/>
                <w:sz w:val="20"/>
                <w:szCs w:val="20"/>
              </w:rPr>
              <w:t>(formele of informele * opleiding)</w:t>
            </w:r>
          </w:p>
        </w:tc>
      </w:tr>
      <w:tr w:rsidR="00B45D73" w14:paraId="0DA53CD6" w14:textId="77777777" w:rsidTr="0009461A">
        <w:tc>
          <w:tcPr>
            <w:tcW w:w="1691" w:type="dxa"/>
          </w:tcPr>
          <w:p w14:paraId="547F9EBC"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1</w:t>
            </w:r>
          </w:p>
          <w:p w14:paraId="3D8FE4F4" w14:textId="092E6905" w:rsidR="00225A5D" w:rsidRDefault="00225A5D" w:rsidP="00B45D73">
            <w:pPr>
              <w:pStyle w:val="Default"/>
              <w:rPr>
                <w:rFonts w:ascii="Trebuchet MS" w:hAnsi="Trebuchet MS"/>
                <w:b/>
                <w:bCs/>
                <w:sz w:val="20"/>
                <w:szCs w:val="20"/>
              </w:rPr>
            </w:pPr>
          </w:p>
        </w:tc>
        <w:tc>
          <w:tcPr>
            <w:tcW w:w="1565" w:type="dxa"/>
          </w:tcPr>
          <w:p w14:paraId="544F2980" w14:textId="77777777" w:rsidR="00B45D73" w:rsidRDefault="00B45D73" w:rsidP="00B45D73">
            <w:pPr>
              <w:pStyle w:val="Default"/>
              <w:rPr>
                <w:rFonts w:ascii="Trebuchet MS" w:hAnsi="Trebuchet MS"/>
                <w:b/>
                <w:bCs/>
                <w:sz w:val="20"/>
                <w:szCs w:val="20"/>
              </w:rPr>
            </w:pPr>
          </w:p>
        </w:tc>
        <w:tc>
          <w:tcPr>
            <w:tcW w:w="1542" w:type="dxa"/>
          </w:tcPr>
          <w:p w14:paraId="7BF7EA90" w14:textId="77777777" w:rsidR="00B45D73" w:rsidRDefault="00B45D73" w:rsidP="00B45D73">
            <w:pPr>
              <w:pStyle w:val="Default"/>
              <w:rPr>
                <w:rFonts w:ascii="Trebuchet MS" w:hAnsi="Trebuchet MS"/>
                <w:b/>
                <w:bCs/>
                <w:sz w:val="20"/>
                <w:szCs w:val="20"/>
              </w:rPr>
            </w:pPr>
          </w:p>
        </w:tc>
        <w:tc>
          <w:tcPr>
            <w:tcW w:w="1625" w:type="dxa"/>
          </w:tcPr>
          <w:p w14:paraId="70EE990F" w14:textId="77777777" w:rsidR="00B45D73" w:rsidRDefault="00B45D73" w:rsidP="00B45D73">
            <w:pPr>
              <w:pStyle w:val="Default"/>
              <w:rPr>
                <w:rFonts w:ascii="Trebuchet MS" w:hAnsi="Trebuchet MS"/>
                <w:b/>
                <w:bCs/>
                <w:sz w:val="20"/>
                <w:szCs w:val="20"/>
              </w:rPr>
            </w:pPr>
          </w:p>
        </w:tc>
        <w:tc>
          <w:tcPr>
            <w:tcW w:w="1045" w:type="dxa"/>
          </w:tcPr>
          <w:p w14:paraId="0C72D34E" w14:textId="77777777" w:rsidR="00B45D73" w:rsidRDefault="00B45D73" w:rsidP="00B45D73">
            <w:pPr>
              <w:pStyle w:val="Default"/>
              <w:rPr>
                <w:rFonts w:ascii="Trebuchet MS" w:hAnsi="Trebuchet MS"/>
                <w:b/>
                <w:bCs/>
                <w:sz w:val="20"/>
                <w:szCs w:val="20"/>
              </w:rPr>
            </w:pPr>
          </w:p>
        </w:tc>
        <w:tc>
          <w:tcPr>
            <w:tcW w:w="1664" w:type="dxa"/>
          </w:tcPr>
          <w:p w14:paraId="2C211EBE" w14:textId="77777777" w:rsidR="00B45D73" w:rsidRDefault="00B45D73" w:rsidP="00B45D73">
            <w:pPr>
              <w:pStyle w:val="Default"/>
              <w:rPr>
                <w:rFonts w:ascii="Trebuchet MS" w:hAnsi="Trebuchet MS"/>
                <w:b/>
                <w:bCs/>
                <w:sz w:val="20"/>
                <w:szCs w:val="20"/>
              </w:rPr>
            </w:pPr>
          </w:p>
        </w:tc>
      </w:tr>
      <w:tr w:rsidR="00B45D73" w14:paraId="52C8D775" w14:textId="77777777" w:rsidTr="0009461A">
        <w:tc>
          <w:tcPr>
            <w:tcW w:w="1691" w:type="dxa"/>
          </w:tcPr>
          <w:p w14:paraId="29D3E36B" w14:textId="77777777" w:rsidR="00225A5D" w:rsidRDefault="00B45D73" w:rsidP="00FA4193">
            <w:pPr>
              <w:pStyle w:val="Default"/>
              <w:rPr>
                <w:rFonts w:ascii="Trebuchet MS" w:hAnsi="Trebuchet MS"/>
                <w:b/>
                <w:bCs/>
                <w:sz w:val="20"/>
                <w:szCs w:val="20"/>
              </w:rPr>
            </w:pPr>
            <w:r>
              <w:rPr>
                <w:rFonts w:ascii="Trebuchet MS" w:hAnsi="Trebuchet MS"/>
                <w:b/>
                <w:bCs/>
                <w:sz w:val="20"/>
                <w:szCs w:val="20"/>
              </w:rPr>
              <w:t>2</w:t>
            </w:r>
          </w:p>
          <w:p w14:paraId="171BA11B" w14:textId="066D4A9B" w:rsidR="00FA4193" w:rsidRDefault="00FA4193" w:rsidP="00FA4193">
            <w:pPr>
              <w:pStyle w:val="Default"/>
              <w:rPr>
                <w:rFonts w:ascii="Trebuchet MS" w:hAnsi="Trebuchet MS"/>
                <w:b/>
                <w:bCs/>
                <w:sz w:val="20"/>
                <w:szCs w:val="20"/>
              </w:rPr>
            </w:pPr>
          </w:p>
        </w:tc>
        <w:tc>
          <w:tcPr>
            <w:tcW w:w="1565" w:type="dxa"/>
          </w:tcPr>
          <w:p w14:paraId="1A00479A" w14:textId="77777777" w:rsidR="00B45D73" w:rsidRDefault="00B45D73" w:rsidP="00B45D73">
            <w:pPr>
              <w:pStyle w:val="Default"/>
              <w:rPr>
                <w:rFonts w:ascii="Trebuchet MS" w:hAnsi="Trebuchet MS"/>
                <w:b/>
                <w:bCs/>
                <w:sz w:val="20"/>
                <w:szCs w:val="20"/>
              </w:rPr>
            </w:pPr>
          </w:p>
        </w:tc>
        <w:tc>
          <w:tcPr>
            <w:tcW w:w="1542" w:type="dxa"/>
          </w:tcPr>
          <w:p w14:paraId="17C79AAA" w14:textId="77777777" w:rsidR="00B45D73" w:rsidRDefault="00B45D73" w:rsidP="00B45D73">
            <w:pPr>
              <w:pStyle w:val="Default"/>
              <w:rPr>
                <w:rFonts w:ascii="Trebuchet MS" w:hAnsi="Trebuchet MS"/>
                <w:b/>
                <w:bCs/>
                <w:sz w:val="20"/>
                <w:szCs w:val="20"/>
              </w:rPr>
            </w:pPr>
          </w:p>
        </w:tc>
        <w:tc>
          <w:tcPr>
            <w:tcW w:w="1625" w:type="dxa"/>
          </w:tcPr>
          <w:p w14:paraId="5F853CAE" w14:textId="77777777" w:rsidR="00B45D73" w:rsidRDefault="00B45D73" w:rsidP="00B45D73">
            <w:pPr>
              <w:pStyle w:val="Default"/>
              <w:rPr>
                <w:rFonts w:ascii="Trebuchet MS" w:hAnsi="Trebuchet MS"/>
                <w:b/>
                <w:bCs/>
                <w:sz w:val="20"/>
                <w:szCs w:val="20"/>
              </w:rPr>
            </w:pPr>
          </w:p>
        </w:tc>
        <w:tc>
          <w:tcPr>
            <w:tcW w:w="1045" w:type="dxa"/>
          </w:tcPr>
          <w:p w14:paraId="1575BFA6" w14:textId="77777777" w:rsidR="00B45D73" w:rsidRDefault="00B45D73" w:rsidP="00B45D73">
            <w:pPr>
              <w:pStyle w:val="Default"/>
              <w:rPr>
                <w:rFonts w:ascii="Trebuchet MS" w:hAnsi="Trebuchet MS"/>
                <w:b/>
                <w:bCs/>
                <w:sz w:val="20"/>
                <w:szCs w:val="20"/>
              </w:rPr>
            </w:pPr>
          </w:p>
        </w:tc>
        <w:tc>
          <w:tcPr>
            <w:tcW w:w="1664" w:type="dxa"/>
          </w:tcPr>
          <w:p w14:paraId="6145EE03" w14:textId="77777777" w:rsidR="00B45D73" w:rsidRDefault="00B45D73" w:rsidP="00B45D73">
            <w:pPr>
              <w:pStyle w:val="Default"/>
              <w:rPr>
                <w:rFonts w:ascii="Trebuchet MS" w:hAnsi="Trebuchet MS"/>
                <w:b/>
                <w:bCs/>
                <w:sz w:val="20"/>
                <w:szCs w:val="20"/>
              </w:rPr>
            </w:pPr>
          </w:p>
        </w:tc>
      </w:tr>
      <w:tr w:rsidR="00B45D73" w14:paraId="0AF7893B" w14:textId="77777777" w:rsidTr="0009461A">
        <w:tc>
          <w:tcPr>
            <w:tcW w:w="1691" w:type="dxa"/>
          </w:tcPr>
          <w:p w14:paraId="7920E1C6" w14:textId="45FBF222" w:rsidR="008439BF" w:rsidRDefault="0009461A" w:rsidP="00B45D73">
            <w:pPr>
              <w:pStyle w:val="Default"/>
              <w:rPr>
                <w:rFonts w:ascii="Trebuchet MS" w:hAnsi="Trebuchet MS"/>
                <w:b/>
                <w:bCs/>
                <w:sz w:val="20"/>
                <w:szCs w:val="20"/>
              </w:rPr>
            </w:pPr>
            <w:r>
              <w:rPr>
                <w:rFonts w:ascii="Trebuchet MS" w:hAnsi="Trebuchet MS"/>
                <w:b/>
                <w:bCs/>
                <w:sz w:val="20"/>
                <w:szCs w:val="20"/>
              </w:rPr>
              <w:t>3</w:t>
            </w:r>
          </w:p>
          <w:p w14:paraId="7DFE92B2" w14:textId="5119BE81" w:rsidR="00225A5D" w:rsidRDefault="00225A5D" w:rsidP="00B45D73">
            <w:pPr>
              <w:pStyle w:val="Default"/>
              <w:rPr>
                <w:rFonts w:ascii="Trebuchet MS" w:hAnsi="Trebuchet MS"/>
                <w:b/>
                <w:bCs/>
                <w:sz w:val="20"/>
                <w:szCs w:val="20"/>
              </w:rPr>
            </w:pPr>
          </w:p>
        </w:tc>
        <w:tc>
          <w:tcPr>
            <w:tcW w:w="1565" w:type="dxa"/>
          </w:tcPr>
          <w:p w14:paraId="2A4EA5C9" w14:textId="77777777" w:rsidR="00B45D73" w:rsidRDefault="00B45D73" w:rsidP="00B45D73">
            <w:pPr>
              <w:pStyle w:val="Default"/>
              <w:rPr>
                <w:rFonts w:ascii="Trebuchet MS" w:hAnsi="Trebuchet MS"/>
                <w:b/>
                <w:bCs/>
                <w:sz w:val="20"/>
                <w:szCs w:val="20"/>
              </w:rPr>
            </w:pPr>
          </w:p>
        </w:tc>
        <w:tc>
          <w:tcPr>
            <w:tcW w:w="1542" w:type="dxa"/>
          </w:tcPr>
          <w:p w14:paraId="263AD1E2" w14:textId="77777777" w:rsidR="00B45D73" w:rsidRDefault="00B45D73" w:rsidP="00B45D73">
            <w:pPr>
              <w:pStyle w:val="Default"/>
              <w:rPr>
                <w:rFonts w:ascii="Trebuchet MS" w:hAnsi="Trebuchet MS"/>
                <w:b/>
                <w:bCs/>
                <w:sz w:val="20"/>
                <w:szCs w:val="20"/>
              </w:rPr>
            </w:pPr>
          </w:p>
        </w:tc>
        <w:tc>
          <w:tcPr>
            <w:tcW w:w="1625" w:type="dxa"/>
          </w:tcPr>
          <w:p w14:paraId="399297FB" w14:textId="77777777" w:rsidR="00B45D73" w:rsidRDefault="00B45D73" w:rsidP="00B45D73">
            <w:pPr>
              <w:pStyle w:val="Default"/>
              <w:rPr>
                <w:rFonts w:ascii="Trebuchet MS" w:hAnsi="Trebuchet MS"/>
                <w:b/>
                <w:bCs/>
                <w:sz w:val="20"/>
                <w:szCs w:val="20"/>
              </w:rPr>
            </w:pPr>
          </w:p>
        </w:tc>
        <w:tc>
          <w:tcPr>
            <w:tcW w:w="1045" w:type="dxa"/>
          </w:tcPr>
          <w:p w14:paraId="47DD3999" w14:textId="77777777" w:rsidR="00B45D73" w:rsidRDefault="00B45D73" w:rsidP="00B45D73">
            <w:pPr>
              <w:pStyle w:val="Default"/>
              <w:rPr>
                <w:rFonts w:ascii="Trebuchet MS" w:hAnsi="Trebuchet MS"/>
                <w:b/>
                <w:bCs/>
                <w:sz w:val="20"/>
                <w:szCs w:val="20"/>
              </w:rPr>
            </w:pPr>
          </w:p>
        </w:tc>
        <w:tc>
          <w:tcPr>
            <w:tcW w:w="1664" w:type="dxa"/>
          </w:tcPr>
          <w:p w14:paraId="0CF76C04" w14:textId="77777777" w:rsidR="00B45D73" w:rsidRDefault="00B45D73" w:rsidP="00B45D73">
            <w:pPr>
              <w:pStyle w:val="Default"/>
              <w:rPr>
                <w:rFonts w:ascii="Trebuchet MS" w:hAnsi="Trebuchet MS"/>
                <w:b/>
                <w:bCs/>
                <w:sz w:val="20"/>
                <w:szCs w:val="20"/>
              </w:rPr>
            </w:pPr>
          </w:p>
        </w:tc>
      </w:tr>
      <w:tr w:rsidR="00B45D73" w14:paraId="6677CAE1" w14:textId="77777777" w:rsidTr="0009461A">
        <w:tc>
          <w:tcPr>
            <w:tcW w:w="1691" w:type="dxa"/>
          </w:tcPr>
          <w:p w14:paraId="3E295FBA" w14:textId="6D84CEDA" w:rsidR="00DD33D4" w:rsidRDefault="00B45D73" w:rsidP="00B45D73">
            <w:pPr>
              <w:pStyle w:val="Default"/>
              <w:rPr>
                <w:rFonts w:ascii="Trebuchet MS" w:hAnsi="Trebuchet MS"/>
                <w:b/>
                <w:bCs/>
                <w:sz w:val="20"/>
                <w:szCs w:val="20"/>
              </w:rPr>
            </w:pPr>
            <w:r>
              <w:rPr>
                <w:rFonts w:ascii="Trebuchet MS" w:hAnsi="Trebuchet MS"/>
                <w:b/>
                <w:bCs/>
                <w:sz w:val="20"/>
                <w:szCs w:val="20"/>
              </w:rPr>
              <w:t>4</w:t>
            </w:r>
          </w:p>
          <w:p w14:paraId="5558639D" w14:textId="2BA78065" w:rsidR="00225A5D" w:rsidRDefault="00225A5D" w:rsidP="00B45D73">
            <w:pPr>
              <w:pStyle w:val="Default"/>
              <w:rPr>
                <w:rFonts w:ascii="Trebuchet MS" w:hAnsi="Trebuchet MS"/>
                <w:b/>
                <w:bCs/>
                <w:sz w:val="20"/>
                <w:szCs w:val="20"/>
              </w:rPr>
            </w:pPr>
          </w:p>
        </w:tc>
        <w:tc>
          <w:tcPr>
            <w:tcW w:w="1565" w:type="dxa"/>
          </w:tcPr>
          <w:p w14:paraId="3AF26D4E" w14:textId="77777777" w:rsidR="00B45D73" w:rsidRDefault="00B45D73" w:rsidP="00B45D73">
            <w:pPr>
              <w:pStyle w:val="Default"/>
              <w:rPr>
                <w:rFonts w:ascii="Trebuchet MS" w:hAnsi="Trebuchet MS"/>
                <w:b/>
                <w:bCs/>
                <w:sz w:val="20"/>
                <w:szCs w:val="20"/>
              </w:rPr>
            </w:pPr>
          </w:p>
        </w:tc>
        <w:tc>
          <w:tcPr>
            <w:tcW w:w="1542" w:type="dxa"/>
          </w:tcPr>
          <w:p w14:paraId="01581910" w14:textId="77777777" w:rsidR="00B45D73" w:rsidRDefault="00B45D73" w:rsidP="00B45D73">
            <w:pPr>
              <w:pStyle w:val="Default"/>
              <w:rPr>
                <w:rFonts w:ascii="Trebuchet MS" w:hAnsi="Trebuchet MS"/>
                <w:b/>
                <w:bCs/>
                <w:sz w:val="20"/>
                <w:szCs w:val="20"/>
              </w:rPr>
            </w:pPr>
          </w:p>
        </w:tc>
        <w:tc>
          <w:tcPr>
            <w:tcW w:w="1625" w:type="dxa"/>
          </w:tcPr>
          <w:p w14:paraId="2BC6387B" w14:textId="77777777" w:rsidR="00B45D73" w:rsidRDefault="00B45D73" w:rsidP="00B45D73">
            <w:pPr>
              <w:pStyle w:val="Default"/>
              <w:rPr>
                <w:rFonts w:ascii="Trebuchet MS" w:hAnsi="Trebuchet MS"/>
                <w:b/>
                <w:bCs/>
                <w:sz w:val="20"/>
                <w:szCs w:val="20"/>
              </w:rPr>
            </w:pPr>
          </w:p>
        </w:tc>
        <w:tc>
          <w:tcPr>
            <w:tcW w:w="1045" w:type="dxa"/>
          </w:tcPr>
          <w:p w14:paraId="6E718CF7" w14:textId="77777777" w:rsidR="00B45D73" w:rsidRDefault="00B45D73" w:rsidP="00B45D73">
            <w:pPr>
              <w:pStyle w:val="Default"/>
              <w:rPr>
                <w:rFonts w:ascii="Trebuchet MS" w:hAnsi="Trebuchet MS"/>
                <w:b/>
                <w:bCs/>
                <w:sz w:val="20"/>
                <w:szCs w:val="20"/>
              </w:rPr>
            </w:pPr>
          </w:p>
        </w:tc>
        <w:tc>
          <w:tcPr>
            <w:tcW w:w="1664" w:type="dxa"/>
          </w:tcPr>
          <w:p w14:paraId="1539D39C" w14:textId="77777777" w:rsidR="00B45D73" w:rsidRDefault="00B45D73" w:rsidP="00B45D73">
            <w:pPr>
              <w:pStyle w:val="Default"/>
              <w:rPr>
                <w:rFonts w:ascii="Trebuchet MS" w:hAnsi="Trebuchet MS"/>
                <w:b/>
                <w:bCs/>
                <w:sz w:val="20"/>
                <w:szCs w:val="20"/>
              </w:rPr>
            </w:pPr>
          </w:p>
        </w:tc>
      </w:tr>
      <w:tr w:rsidR="00B45D73" w14:paraId="705F1B5F" w14:textId="77777777" w:rsidTr="0009461A">
        <w:tc>
          <w:tcPr>
            <w:tcW w:w="1691" w:type="dxa"/>
          </w:tcPr>
          <w:p w14:paraId="71110634"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5</w:t>
            </w:r>
          </w:p>
          <w:p w14:paraId="1CAF1752" w14:textId="082AE7F3" w:rsidR="00225A5D" w:rsidRDefault="00225A5D" w:rsidP="00B45D73">
            <w:pPr>
              <w:pStyle w:val="Default"/>
              <w:rPr>
                <w:rFonts w:ascii="Trebuchet MS" w:hAnsi="Trebuchet MS"/>
                <w:b/>
                <w:bCs/>
                <w:sz w:val="20"/>
                <w:szCs w:val="20"/>
              </w:rPr>
            </w:pPr>
          </w:p>
        </w:tc>
        <w:tc>
          <w:tcPr>
            <w:tcW w:w="1565" w:type="dxa"/>
          </w:tcPr>
          <w:p w14:paraId="041E68C1" w14:textId="77777777" w:rsidR="00B45D73" w:rsidRDefault="00B45D73" w:rsidP="00B45D73">
            <w:pPr>
              <w:pStyle w:val="Default"/>
              <w:rPr>
                <w:rFonts w:ascii="Trebuchet MS" w:hAnsi="Trebuchet MS"/>
                <w:b/>
                <w:bCs/>
                <w:sz w:val="20"/>
                <w:szCs w:val="20"/>
              </w:rPr>
            </w:pPr>
          </w:p>
        </w:tc>
        <w:tc>
          <w:tcPr>
            <w:tcW w:w="1542" w:type="dxa"/>
          </w:tcPr>
          <w:p w14:paraId="1DA55DED" w14:textId="77777777" w:rsidR="00B45D73" w:rsidRDefault="00B45D73" w:rsidP="00B45D73">
            <w:pPr>
              <w:pStyle w:val="Default"/>
              <w:rPr>
                <w:rFonts w:ascii="Trebuchet MS" w:hAnsi="Trebuchet MS"/>
                <w:b/>
                <w:bCs/>
                <w:sz w:val="20"/>
                <w:szCs w:val="20"/>
              </w:rPr>
            </w:pPr>
          </w:p>
        </w:tc>
        <w:tc>
          <w:tcPr>
            <w:tcW w:w="1625" w:type="dxa"/>
          </w:tcPr>
          <w:p w14:paraId="6C110E35" w14:textId="77777777" w:rsidR="00B45D73" w:rsidRDefault="00B45D73" w:rsidP="00B45D73">
            <w:pPr>
              <w:pStyle w:val="Default"/>
              <w:rPr>
                <w:rFonts w:ascii="Trebuchet MS" w:hAnsi="Trebuchet MS"/>
                <w:b/>
                <w:bCs/>
                <w:sz w:val="20"/>
                <w:szCs w:val="20"/>
              </w:rPr>
            </w:pPr>
          </w:p>
        </w:tc>
        <w:tc>
          <w:tcPr>
            <w:tcW w:w="1045" w:type="dxa"/>
          </w:tcPr>
          <w:p w14:paraId="655B0189" w14:textId="77777777" w:rsidR="00B45D73" w:rsidRDefault="00B45D73" w:rsidP="00B45D73">
            <w:pPr>
              <w:pStyle w:val="Default"/>
              <w:rPr>
                <w:rFonts w:ascii="Trebuchet MS" w:hAnsi="Trebuchet MS"/>
                <w:b/>
                <w:bCs/>
                <w:sz w:val="20"/>
                <w:szCs w:val="20"/>
              </w:rPr>
            </w:pPr>
          </w:p>
        </w:tc>
        <w:tc>
          <w:tcPr>
            <w:tcW w:w="1664" w:type="dxa"/>
          </w:tcPr>
          <w:p w14:paraId="6F56CF64" w14:textId="77777777" w:rsidR="00B45D73" w:rsidRDefault="00B45D73" w:rsidP="00B45D73">
            <w:pPr>
              <w:pStyle w:val="Default"/>
              <w:rPr>
                <w:rFonts w:ascii="Trebuchet MS" w:hAnsi="Trebuchet MS"/>
                <w:b/>
                <w:bCs/>
                <w:sz w:val="20"/>
                <w:szCs w:val="20"/>
              </w:rPr>
            </w:pPr>
          </w:p>
        </w:tc>
      </w:tr>
      <w:tr w:rsidR="00B45D73" w14:paraId="5C811A76" w14:textId="77777777" w:rsidTr="0009461A">
        <w:tc>
          <w:tcPr>
            <w:tcW w:w="1691" w:type="dxa"/>
          </w:tcPr>
          <w:p w14:paraId="574FD920"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lastRenderedPageBreak/>
              <w:t>6</w:t>
            </w:r>
          </w:p>
          <w:p w14:paraId="0BAA0905" w14:textId="3527EA2F" w:rsidR="00225A5D" w:rsidRDefault="00225A5D" w:rsidP="00B45D73">
            <w:pPr>
              <w:pStyle w:val="Default"/>
              <w:rPr>
                <w:rFonts w:ascii="Trebuchet MS" w:hAnsi="Trebuchet MS"/>
                <w:b/>
                <w:bCs/>
                <w:sz w:val="20"/>
                <w:szCs w:val="20"/>
              </w:rPr>
            </w:pPr>
          </w:p>
        </w:tc>
        <w:tc>
          <w:tcPr>
            <w:tcW w:w="1565" w:type="dxa"/>
          </w:tcPr>
          <w:p w14:paraId="1528C1E3" w14:textId="77777777" w:rsidR="00B45D73" w:rsidRDefault="00B45D73" w:rsidP="00B45D73">
            <w:pPr>
              <w:pStyle w:val="Default"/>
              <w:rPr>
                <w:rFonts w:ascii="Trebuchet MS" w:hAnsi="Trebuchet MS"/>
                <w:b/>
                <w:bCs/>
                <w:sz w:val="20"/>
                <w:szCs w:val="20"/>
              </w:rPr>
            </w:pPr>
          </w:p>
        </w:tc>
        <w:tc>
          <w:tcPr>
            <w:tcW w:w="1542" w:type="dxa"/>
          </w:tcPr>
          <w:p w14:paraId="57A2D65D" w14:textId="77777777" w:rsidR="00B45D73" w:rsidRDefault="00B45D73" w:rsidP="00B45D73">
            <w:pPr>
              <w:pStyle w:val="Default"/>
              <w:rPr>
                <w:rFonts w:ascii="Trebuchet MS" w:hAnsi="Trebuchet MS"/>
                <w:b/>
                <w:bCs/>
                <w:sz w:val="20"/>
                <w:szCs w:val="20"/>
              </w:rPr>
            </w:pPr>
          </w:p>
        </w:tc>
        <w:tc>
          <w:tcPr>
            <w:tcW w:w="1625" w:type="dxa"/>
          </w:tcPr>
          <w:p w14:paraId="1D0690C5" w14:textId="77777777" w:rsidR="00B45D73" w:rsidRDefault="00B45D73" w:rsidP="00B45D73">
            <w:pPr>
              <w:pStyle w:val="Default"/>
              <w:rPr>
                <w:rFonts w:ascii="Trebuchet MS" w:hAnsi="Trebuchet MS"/>
                <w:b/>
                <w:bCs/>
                <w:sz w:val="20"/>
                <w:szCs w:val="20"/>
              </w:rPr>
            </w:pPr>
          </w:p>
        </w:tc>
        <w:tc>
          <w:tcPr>
            <w:tcW w:w="1045" w:type="dxa"/>
          </w:tcPr>
          <w:p w14:paraId="1FEC8705" w14:textId="77777777" w:rsidR="00B45D73" w:rsidRDefault="00B45D73" w:rsidP="00B45D73">
            <w:pPr>
              <w:pStyle w:val="Default"/>
              <w:rPr>
                <w:rFonts w:ascii="Trebuchet MS" w:hAnsi="Trebuchet MS"/>
                <w:b/>
                <w:bCs/>
                <w:sz w:val="20"/>
                <w:szCs w:val="20"/>
              </w:rPr>
            </w:pPr>
          </w:p>
        </w:tc>
        <w:tc>
          <w:tcPr>
            <w:tcW w:w="1664" w:type="dxa"/>
          </w:tcPr>
          <w:p w14:paraId="5004A029" w14:textId="77777777" w:rsidR="00B45D73" w:rsidRDefault="00B45D73" w:rsidP="00B45D73">
            <w:pPr>
              <w:pStyle w:val="Default"/>
              <w:rPr>
                <w:rFonts w:ascii="Trebuchet MS" w:hAnsi="Trebuchet MS"/>
                <w:b/>
                <w:bCs/>
                <w:sz w:val="20"/>
                <w:szCs w:val="20"/>
              </w:rPr>
            </w:pPr>
          </w:p>
        </w:tc>
      </w:tr>
      <w:tr w:rsidR="00B45D73" w14:paraId="6915E9DC" w14:textId="77777777" w:rsidTr="0009461A">
        <w:tc>
          <w:tcPr>
            <w:tcW w:w="1691" w:type="dxa"/>
          </w:tcPr>
          <w:p w14:paraId="790580B7"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7</w:t>
            </w:r>
          </w:p>
          <w:p w14:paraId="5FE10B57" w14:textId="2D49887A" w:rsidR="00225A5D" w:rsidRDefault="00225A5D" w:rsidP="00B45D73">
            <w:pPr>
              <w:pStyle w:val="Default"/>
              <w:rPr>
                <w:rFonts w:ascii="Trebuchet MS" w:hAnsi="Trebuchet MS"/>
                <w:b/>
                <w:bCs/>
                <w:sz w:val="20"/>
                <w:szCs w:val="20"/>
              </w:rPr>
            </w:pPr>
          </w:p>
        </w:tc>
        <w:tc>
          <w:tcPr>
            <w:tcW w:w="1565" w:type="dxa"/>
          </w:tcPr>
          <w:p w14:paraId="577CE6B7" w14:textId="77777777" w:rsidR="00B45D73" w:rsidRDefault="00B45D73" w:rsidP="00B45D73">
            <w:pPr>
              <w:pStyle w:val="Default"/>
              <w:rPr>
                <w:rFonts w:ascii="Trebuchet MS" w:hAnsi="Trebuchet MS"/>
                <w:b/>
                <w:bCs/>
                <w:sz w:val="20"/>
                <w:szCs w:val="20"/>
              </w:rPr>
            </w:pPr>
          </w:p>
        </w:tc>
        <w:tc>
          <w:tcPr>
            <w:tcW w:w="1542" w:type="dxa"/>
          </w:tcPr>
          <w:p w14:paraId="6DABD9B6" w14:textId="77777777" w:rsidR="00B45D73" w:rsidRDefault="00B45D73" w:rsidP="00B45D73">
            <w:pPr>
              <w:pStyle w:val="Default"/>
              <w:rPr>
                <w:rFonts w:ascii="Trebuchet MS" w:hAnsi="Trebuchet MS"/>
                <w:b/>
                <w:bCs/>
                <w:sz w:val="20"/>
                <w:szCs w:val="20"/>
              </w:rPr>
            </w:pPr>
          </w:p>
        </w:tc>
        <w:tc>
          <w:tcPr>
            <w:tcW w:w="1625" w:type="dxa"/>
          </w:tcPr>
          <w:p w14:paraId="74CC1626" w14:textId="77777777" w:rsidR="00B45D73" w:rsidRDefault="00B45D73" w:rsidP="00B45D73">
            <w:pPr>
              <w:pStyle w:val="Default"/>
              <w:rPr>
                <w:rFonts w:ascii="Trebuchet MS" w:hAnsi="Trebuchet MS"/>
                <w:b/>
                <w:bCs/>
                <w:sz w:val="20"/>
                <w:szCs w:val="20"/>
              </w:rPr>
            </w:pPr>
          </w:p>
        </w:tc>
        <w:tc>
          <w:tcPr>
            <w:tcW w:w="1045" w:type="dxa"/>
          </w:tcPr>
          <w:p w14:paraId="547A9389" w14:textId="77777777" w:rsidR="00B45D73" w:rsidRDefault="00B45D73" w:rsidP="00B45D73">
            <w:pPr>
              <w:pStyle w:val="Default"/>
              <w:rPr>
                <w:rFonts w:ascii="Trebuchet MS" w:hAnsi="Trebuchet MS"/>
                <w:b/>
                <w:bCs/>
                <w:sz w:val="20"/>
                <w:szCs w:val="20"/>
              </w:rPr>
            </w:pPr>
          </w:p>
        </w:tc>
        <w:tc>
          <w:tcPr>
            <w:tcW w:w="1664" w:type="dxa"/>
          </w:tcPr>
          <w:p w14:paraId="7D7ABF9D" w14:textId="77777777" w:rsidR="00B45D73" w:rsidRDefault="00B45D73" w:rsidP="00B45D73">
            <w:pPr>
              <w:pStyle w:val="Default"/>
              <w:rPr>
                <w:rFonts w:ascii="Trebuchet MS" w:hAnsi="Trebuchet MS"/>
                <w:b/>
                <w:bCs/>
                <w:sz w:val="20"/>
                <w:szCs w:val="20"/>
              </w:rPr>
            </w:pPr>
          </w:p>
        </w:tc>
      </w:tr>
      <w:tr w:rsidR="00B45D73" w14:paraId="3342CA5A" w14:textId="77777777" w:rsidTr="0009461A">
        <w:tc>
          <w:tcPr>
            <w:tcW w:w="1691" w:type="dxa"/>
          </w:tcPr>
          <w:p w14:paraId="0D1D2DD8"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8</w:t>
            </w:r>
          </w:p>
          <w:p w14:paraId="1E60571B" w14:textId="6327E8DC" w:rsidR="00225A5D" w:rsidRDefault="00225A5D" w:rsidP="00B45D73">
            <w:pPr>
              <w:pStyle w:val="Default"/>
              <w:rPr>
                <w:rFonts w:ascii="Trebuchet MS" w:hAnsi="Trebuchet MS"/>
                <w:b/>
                <w:bCs/>
                <w:sz w:val="20"/>
                <w:szCs w:val="20"/>
              </w:rPr>
            </w:pPr>
          </w:p>
        </w:tc>
        <w:tc>
          <w:tcPr>
            <w:tcW w:w="1565" w:type="dxa"/>
          </w:tcPr>
          <w:p w14:paraId="70FA69A4" w14:textId="77777777" w:rsidR="00B45D73" w:rsidRDefault="00B45D73" w:rsidP="00B45D73">
            <w:pPr>
              <w:pStyle w:val="Default"/>
              <w:rPr>
                <w:rFonts w:ascii="Trebuchet MS" w:hAnsi="Trebuchet MS"/>
                <w:b/>
                <w:bCs/>
                <w:sz w:val="20"/>
                <w:szCs w:val="20"/>
              </w:rPr>
            </w:pPr>
          </w:p>
        </w:tc>
        <w:tc>
          <w:tcPr>
            <w:tcW w:w="1542" w:type="dxa"/>
          </w:tcPr>
          <w:p w14:paraId="51B3B9AE" w14:textId="77777777" w:rsidR="00B45D73" w:rsidRDefault="00B45D73" w:rsidP="00B45D73">
            <w:pPr>
              <w:pStyle w:val="Default"/>
              <w:rPr>
                <w:rFonts w:ascii="Trebuchet MS" w:hAnsi="Trebuchet MS"/>
                <w:b/>
                <w:bCs/>
                <w:sz w:val="20"/>
                <w:szCs w:val="20"/>
              </w:rPr>
            </w:pPr>
          </w:p>
        </w:tc>
        <w:tc>
          <w:tcPr>
            <w:tcW w:w="1625" w:type="dxa"/>
          </w:tcPr>
          <w:p w14:paraId="76E720D9" w14:textId="77777777" w:rsidR="00B45D73" w:rsidRDefault="00B45D73" w:rsidP="00B45D73">
            <w:pPr>
              <w:pStyle w:val="Default"/>
              <w:rPr>
                <w:rFonts w:ascii="Trebuchet MS" w:hAnsi="Trebuchet MS"/>
                <w:b/>
                <w:bCs/>
                <w:sz w:val="20"/>
                <w:szCs w:val="20"/>
              </w:rPr>
            </w:pPr>
          </w:p>
        </w:tc>
        <w:tc>
          <w:tcPr>
            <w:tcW w:w="1045" w:type="dxa"/>
          </w:tcPr>
          <w:p w14:paraId="1BE42077" w14:textId="77777777" w:rsidR="00B45D73" w:rsidRDefault="00B45D73" w:rsidP="00B45D73">
            <w:pPr>
              <w:pStyle w:val="Default"/>
              <w:rPr>
                <w:rFonts w:ascii="Trebuchet MS" w:hAnsi="Trebuchet MS"/>
                <w:b/>
                <w:bCs/>
                <w:sz w:val="20"/>
                <w:szCs w:val="20"/>
              </w:rPr>
            </w:pPr>
          </w:p>
        </w:tc>
        <w:tc>
          <w:tcPr>
            <w:tcW w:w="1664" w:type="dxa"/>
          </w:tcPr>
          <w:p w14:paraId="19BE43FC" w14:textId="77777777" w:rsidR="00B45D73" w:rsidRDefault="00B45D73" w:rsidP="00B45D73">
            <w:pPr>
              <w:pStyle w:val="Default"/>
              <w:rPr>
                <w:rFonts w:ascii="Trebuchet MS" w:hAnsi="Trebuchet MS"/>
                <w:b/>
                <w:bCs/>
                <w:sz w:val="20"/>
                <w:szCs w:val="20"/>
              </w:rPr>
            </w:pPr>
          </w:p>
        </w:tc>
      </w:tr>
      <w:tr w:rsidR="00B45D73" w14:paraId="7AC3A301" w14:textId="77777777" w:rsidTr="0009461A">
        <w:tc>
          <w:tcPr>
            <w:tcW w:w="1691" w:type="dxa"/>
          </w:tcPr>
          <w:p w14:paraId="16E698AE"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9</w:t>
            </w:r>
          </w:p>
          <w:p w14:paraId="238BA873" w14:textId="33747CDA" w:rsidR="00225A5D" w:rsidRDefault="00225A5D" w:rsidP="00B45D73">
            <w:pPr>
              <w:pStyle w:val="Default"/>
              <w:rPr>
                <w:rFonts w:ascii="Trebuchet MS" w:hAnsi="Trebuchet MS"/>
                <w:b/>
                <w:bCs/>
                <w:sz w:val="20"/>
                <w:szCs w:val="20"/>
              </w:rPr>
            </w:pPr>
          </w:p>
        </w:tc>
        <w:tc>
          <w:tcPr>
            <w:tcW w:w="1565" w:type="dxa"/>
          </w:tcPr>
          <w:p w14:paraId="3FCA0A83" w14:textId="77777777" w:rsidR="00B45D73" w:rsidRDefault="00B45D73" w:rsidP="00B45D73">
            <w:pPr>
              <w:pStyle w:val="Default"/>
              <w:rPr>
                <w:rFonts w:ascii="Trebuchet MS" w:hAnsi="Trebuchet MS"/>
                <w:b/>
                <w:bCs/>
                <w:sz w:val="20"/>
                <w:szCs w:val="20"/>
              </w:rPr>
            </w:pPr>
          </w:p>
        </w:tc>
        <w:tc>
          <w:tcPr>
            <w:tcW w:w="1542" w:type="dxa"/>
          </w:tcPr>
          <w:p w14:paraId="4502090C" w14:textId="77777777" w:rsidR="00B45D73" w:rsidRDefault="00B45D73" w:rsidP="00B45D73">
            <w:pPr>
              <w:pStyle w:val="Default"/>
              <w:rPr>
                <w:rFonts w:ascii="Trebuchet MS" w:hAnsi="Trebuchet MS"/>
                <w:b/>
                <w:bCs/>
                <w:sz w:val="20"/>
                <w:szCs w:val="20"/>
              </w:rPr>
            </w:pPr>
          </w:p>
        </w:tc>
        <w:tc>
          <w:tcPr>
            <w:tcW w:w="1625" w:type="dxa"/>
          </w:tcPr>
          <w:p w14:paraId="7A21F9CE" w14:textId="77777777" w:rsidR="00B45D73" w:rsidRDefault="00B45D73" w:rsidP="00B45D73">
            <w:pPr>
              <w:pStyle w:val="Default"/>
              <w:rPr>
                <w:rFonts w:ascii="Trebuchet MS" w:hAnsi="Trebuchet MS"/>
                <w:b/>
                <w:bCs/>
                <w:sz w:val="20"/>
                <w:szCs w:val="20"/>
              </w:rPr>
            </w:pPr>
          </w:p>
        </w:tc>
        <w:tc>
          <w:tcPr>
            <w:tcW w:w="1045" w:type="dxa"/>
          </w:tcPr>
          <w:p w14:paraId="04795BFC" w14:textId="77777777" w:rsidR="00B45D73" w:rsidRDefault="00B45D73" w:rsidP="00B45D73">
            <w:pPr>
              <w:pStyle w:val="Default"/>
              <w:rPr>
                <w:rFonts w:ascii="Trebuchet MS" w:hAnsi="Trebuchet MS"/>
                <w:b/>
                <w:bCs/>
                <w:sz w:val="20"/>
                <w:szCs w:val="20"/>
              </w:rPr>
            </w:pPr>
          </w:p>
        </w:tc>
        <w:tc>
          <w:tcPr>
            <w:tcW w:w="1664" w:type="dxa"/>
          </w:tcPr>
          <w:p w14:paraId="3ECA87AC" w14:textId="77777777" w:rsidR="00B45D73" w:rsidRDefault="00B45D73" w:rsidP="00B45D73">
            <w:pPr>
              <w:pStyle w:val="Default"/>
              <w:rPr>
                <w:rFonts w:ascii="Trebuchet MS" w:hAnsi="Trebuchet MS"/>
                <w:b/>
                <w:bCs/>
                <w:sz w:val="20"/>
                <w:szCs w:val="20"/>
              </w:rPr>
            </w:pPr>
          </w:p>
        </w:tc>
      </w:tr>
      <w:tr w:rsidR="00B45D73" w14:paraId="65D826D2" w14:textId="77777777" w:rsidTr="0009461A">
        <w:tc>
          <w:tcPr>
            <w:tcW w:w="1691" w:type="dxa"/>
          </w:tcPr>
          <w:p w14:paraId="5CB542C9"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10</w:t>
            </w:r>
          </w:p>
          <w:p w14:paraId="7EF620A7" w14:textId="277C0AC1" w:rsidR="00225A5D" w:rsidRDefault="00225A5D" w:rsidP="00B45D73">
            <w:pPr>
              <w:pStyle w:val="Default"/>
              <w:rPr>
                <w:rFonts w:ascii="Trebuchet MS" w:hAnsi="Trebuchet MS"/>
                <w:b/>
                <w:bCs/>
                <w:sz w:val="20"/>
                <w:szCs w:val="20"/>
              </w:rPr>
            </w:pPr>
          </w:p>
        </w:tc>
        <w:tc>
          <w:tcPr>
            <w:tcW w:w="1565" w:type="dxa"/>
          </w:tcPr>
          <w:p w14:paraId="434FA85E" w14:textId="77777777" w:rsidR="00B45D73" w:rsidRDefault="00B45D73" w:rsidP="00B45D73">
            <w:pPr>
              <w:pStyle w:val="Default"/>
              <w:rPr>
                <w:rFonts w:ascii="Trebuchet MS" w:hAnsi="Trebuchet MS"/>
                <w:b/>
                <w:bCs/>
                <w:sz w:val="20"/>
                <w:szCs w:val="20"/>
              </w:rPr>
            </w:pPr>
          </w:p>
        </w:tc>
        <w:tc>
          <w:tcPr>
            <w:tcW w:w="1542" w:type="dxa"/>
          </w:tcPr>
          <w:p w14:paraId="61FB082C" w14:textId="77777777" w:rsidR="00B45D73" w:rsidRDefault="00B45D73" w:rsidP="00B45D73">
            <w:pPr>
              <w:pStyle w:val="Default"/>
              <w:rPr>
                <w:rFonts w:ascii="Trebuchet MS" w:hAnsi="Trebuchet MS"/>
                <w:b/>
                <w:bCs/>
                <w:sz w:val="20"/>
                <w:szCs w:val="20"/>
              </w:rPr>
            </w:pPr>
          </w:p>
        </w:tc>
        <w:tc>
          <w:tcPr>
            <w:tcW w:w="1625" w:type="dxa"/>
          </w:tcPr>
          <w:p w14:paraId="76755AA5" w14:textId="77777777" w:rsidR="00B45D73" w:rsidRDefault="00B45D73" w:rsidP="00B45D73">
            <w:pPr>
              <w:pStyle w:val="Default"/>
              <w:rPr>
                <w:rFonts w:ascii="Trebuchet MS" w:hAnsi="Trebuchet MS"/>
                <w:b/>
                <w:bCs/>
                <w:sz w:val="20"/>
                <w:szCs w:val="20"/>
              </w:rPr>
            </w:pPr>
          </w:p>
        </w:tc>
        <w:tc>
          <w:tcPr>
            <w:tcW w:w="1045" w:type="dxa"/>
          </w:tcPr>
          <w:p w14:paraId="0F2363E8" w14:textId="77777777" w:rsidR="00B45D73" w:rsidRDefault="00B45D73" w:rsidP="00B45D73">
            <w:pPr>
              <w:pStyle w:val="Default"/>
              <w:rPr>
                <w:rFonts w:ascii="Trebuchet MS" w:hAnsi="Trebuchet MS"/>
                <w:b/>
                <w:bCs/>
                <w:sz w:val="20"/>
                <w:szCs w:val="20"/>
              </w:rPr>
            </w:pPr>
          </w:p>
        </w:tc>
        <w:tc>
          <w:tcPr>
            <w:tcW w:w="1664" w:type="dxa"/>
          </w:tcPr>
          <w:p w14:paraId="5BBC676A" w14:textId="77777777" w:rsidR="00B45D73" w:rsidRDefault="00B45D73" w:rsidP="00B45D73">
            <w:pPr>
              <w:pStyle w:val="Default"/>
              <w:rPr>
                <w:rFonts w:ascii="Trebuchet MS" w:hAnsi="Trebuchet MS"/>
                <w:b/>
                <w:bCs/>
                <w:sz w:val="20"/>
                <w:szCs w:val="20"/>
              </w:rPr>
            </w:pPr>
          </w:p>
        </w:tc>
      </w:tr>
      <w:tr w:rsidR="00B45D73" w14:paraId="0FF97D8E" w14:textId="77777777" w:rsidTr="0009461A">
        <w:tc>
          <w:tcPr>
            <w:tcW w:w="1691" w:type="dxa"/>
          </w:tcPr>
          <w:p w14:paraId="38A125AF" w14:textId="77777777" w:rsidR="00B45D73" w:rsidRDefault="00B45D73" w:rsidP="00B45D73">
            <w:pPr>
              <w:pStyle w:val="Default"/>
              <w:rPr>
                <w:rFonts w:ascii="Trebuchet MS" w:hAnsi="Trebuchet MS"/>
                <w:b/>
                <w:bCs/>
                <w:sz w:val="20"/>
                <w:szCs w:val="20"/>
              </w:rPr>
            </w:pPr>
            <w:r>
              <w:rPr>
                <w:rFonts w:ascii="Trebuchet MS" w:hAnsi="Trebuchet MS"/>
                <w:b/>
                <w:bCs/>
                <w:sz w:val="20"/>
                <w:szCs w:val="20"/>
              </w:rPr>
              <w:t>…</w:t>
            </w:r>
          </w:p>
          <w:p w14:paraId="4C2E7472" w14:textId="30D00D76" w:rsidR="00225A5D" w:rsidRDefault="00225A5D" w:rsidP="00B45D73">
            <w:pPr>
              <w:pStyle w:val="Default"/>
              <w:rPr>
                <w:rFonts w:ascii="Trebuchet MS" w:hAnsi="Trebuchet MS"/>
                <w:b/>
                <w:bCs/>
                <w:sz w:val="20"/>
                <w:szCs w:val="20"/>
              </w:rPr>
            </w:pPr>
          </w:p>
        </w:tc>
        <w:tc>
          <w:tcPr>
            <w:tcW w:w="1565" w:type="dxa"/>
          </w:tcPr>
          <w:p w14:paraId="2D362A2F" w14:textId="77777777" w:rsidR="00B45D73" w:rsidRDefault="00B45D73" w:rsidP="00B45D73">
            <w:pPr>
              <w:pStyle w:val="Default"/>
              <w:rPr>
                <w:rFonts w:ascii="Trebuchet MS" w:hAnsi="Trebuchet MS"/>
                <w:b/>
                <w:bCs/>
                <w:sz w:val="20"/>
                <w:szCs w:val="20"/>
              </w:rPr>
            </w:pPr>
          </w:p>
        </w:tc>
        <w:tc>
          <w:tcPr>
            <w:tcW w:w="1542" w:type="dxa"/>
          </w:tcPr>
          <w:p w14:paraId="11FD0EB7" w14:textId="77777777" w:rsidR="00B45D73" w:rsidRDefault="00B45D73" w:rsidP="00B45D73">
            <w:pPr>
              <w:pStyle w:val="Default"/>
              <w:rPr>
                <w:rFonts w:ascii="Trebuchet MS" w:hAnsi="Trebuchet MS"/>
                <w:b/>
                <w:bCs/>
                <w:sz w:val="20"/>
                <w:szCs w:val="20"/>
              </w:rPr>
            </w:pPr>
          </w:p>
        </w:tc>
        <w:tc>
          <w:tcPr>
            <w:tcW w:w="1625" w:type="dxa"/>
          </w:tcPr>
          <w:p w14:paraId="342A3A74" w14:textId="77777777" w:rsidR="00B45D73" w:rsidRDefault="00B45D73" w:rsidP="00B45D73">
            <w:pPr>
              <w:pStyle w:val="Default"/>
              <w:rPr>
                <w:rFonts w:ascii="Trebuchet MS" w:hAnsi="Trebuchet MS"/>
                <w:b/>
                <w:bCs/>
                <w:sz w:val="20"/>
                <w:szCs w:val="20"/>
              </w:rPr>
            </w:pPr>
          </w:p>
        </w:tc>
        <w:tc>
          <w:tcPr>
            <w:tcW w:w="1045" w:type="dxa"/>
          </w:tcPr>
          <w:p w14:paraId="531141EA" w14:textId="77777777" w:rsidR="00B45D73" w:rsidRDefault="00B45D73" w:rsidP="00B45D73">
            <w:pPr>
              <w:pStyle w:val="Default"/>
              <w:rPr>
                <w:rFonts w:ascii="Trebuchet MS" w:hAnsi="Trebuchet MS"/>
                <w:b/>
                <w:bCs/>
                <w:sz w:val="20"/>
                <w:szCs w:val="20"/>
              </w:rPr>
            </w:pPr>
          </w:p>
        </w:tc>
        <w:tc>
          <w:tcPr>
            <w:tcW w:w="1664" w:type="dxa"/>
          </w:tcPr>
          <w:p w14:paraId="581A9CAD" w14:textId="77777777" w:rsidR="00B45D73" w:rsidRDefault="00B45D73" w:rsidP="00B45D73">
            <w:pPr>
              <w:pStyle w:val="Default"/>
              <w:rPr>
                <w:rFonts w:ascii="Trebuchet MS" w:hAnsi="Trebuchet MS"/>
                <w:b/>
                <w:bCs/>
                <w:sz w:val="20"/>
                <w:szCs w:val="20"/>
              </w:rPr>
            </w:pPr>
          </w:p>
        </w:tc>
      </w:tr>
    </w:tbl>
    <w:p w14:paraId="064AA741" w14:textId="77777777" w:rsidR="00B45D73" w:rsidRPr="00B45D73" w:rsidRDefault="00B45D73" w:rsidP="00B45D73">
      <w:pPr>
        <w:pStyle w:val="Default"/>
        <w:rPr>
          <w:rFonts w:ascii="Trebuchet MS" w:hAnsi="Trebuchet MS"/>
          <w:b/>
          <w:bCs/>
          <w:sz w:val="20"/>
          <w:szCs w:val="20"/>
        </w:rPr>
      </w:pPr>
    </w:p>
    <w:p w14:paraId="71ADBAAD" w14:textId="77777777" w:rsidR="00B45D73" w:rsidRPr="00B45D73" w:rsidRDefault="00B45D73" w:rsidP="00B45D73">
      <w:pPr>
        <w:pStyle w:val="Default"/>
        <w:rPr>
          <w:rFonts w:ascii="Trebuchet MS" w:hAnsi="Trebuchet MS"/>
          <w:sz w:val="20"/>
          <w:szCs w:val="20"/>
        </w:rPr>
      </w:pPr>
    </w:p>
    <w:p w14:paraId="17B7B6A4" w14:textId="3C6B85BC" w:rsidR="00B45D73" w:rsidRDefault="00B45D73" w:rsidP="00B45D73">
      <w:pPr>
        <w:rPr>
          <w:rFonts w:ascii="Trebuchet MS" w:hAnsi="Trebuchet MS"/>
          <w:sz w:val="20"/>
          <w:szCs w:val="20"/>
        </w:rPr>
      </w:pPr>
    </w:p>
    <w:p w14:paraId="697AC518" w14:textId="5C9E21B7" w:rsidR="00B45D73" w:rsidRPr="00B45D73" w:rsidRDefault="00B45D73" w:rsidP="00942570">
      <w:pPr>
        <w:pStyle w:val="Default"/>
        <w:numPr>
          <w:ilvl w:val="0"/>
          <w:numId w:val="2"/>
        </w:numPr>
        <w:jc w:val="both"/>
        <w:rPr>
          <w:rFonts w:ascii="Trebuchet MS" w:hAnsi="Trebuchet MS"/>
          <w:sz w:val="20"/>
          <w:szCs w:val="20"/>
        </w:rPr>
      </w:pPr>
      <w:r w:rsidRPr="00B45D73">
        <w:rPr>
          <w:rFonts w:ascii="Trebuchet MS" w:hAnsi="Trebuchet MS"/>
          <w:sz w:val="20"/>
          <w:szCs w:val="20"/>
        </w:rPr>
        <w:t>Met ‘</w:t>
      </w:r>
      <w:r w:rsidRPr="00B45D73">
        <w:rPr>
          <w:rFonts w:ascii="Trebuchet MS" w:hAnsi="Trebuchet MS"/>
          <w:b/>
          <w:bCs/>
          <w:sz w:val="20"/>
          <w:szCs w:val="20"/>
        </w:rPr>
        <w:t>formele opleiding</w:t>
      </w:r>
      <w:r w:rsidRPr="00B45D73">
        <w:rPr>
          <w:rFonts w:ascii="Trebuchet MS" w:hAnsi="Trebuchet MS"/>
          <w:sz w:val="20"/>
          <w:szCs w:val="20"/>
        </w:rPr>
        <w:t xml:space="preserve">’ doelt men “op door lesgevers of opleiders ontwikkelde cursussen en stages. Deze opleidingen worden gekenmerkt door een hoge graad van organisatie van de opleider of opleidingsinstelling. Ze gaan door op een plaats die duidelijk van de werkplek gescheiden is. Ze richten zich tot een groep </w:t>
      </w:r>
      <w:r w:rsidR="00626CEC">
        <w:rPr>
          <w:rFonts w:ascii="Trebuchet MS" w:hAnsi="Trebuchet MS"/>
          <w:sz w:val="20"/>
          <w:szCs w:val="20"/>
        </w:rPr>
        <w:t>cursisten en vaak wordt een attest verstrekt dat de opleiding gevolgd wordt</w:t>
      </w:r>
      <w:r w:rsidRPr="00B45D73">
        <w:rPr>
          <w:rFonts w:ascii="Trebuchet MS" w:hAnsi="Trebuchet MS"/>
          <w:sz w:val="20"/>
          <w:szCs w:val="20"/>
        </w:rPr>
        <w:t xml:space="preserve">. Die opleidingen kunnen ontwikkeld en beheerd worden door de onderneming zelf of door een extern organisme”. </w:t>
      </w:r>
    </w:p>
    <w:p w14:paraId="556FA571" w14:textId="2F680E5E" w:rsidR="00B45D73" w:rsidRPr="00DD33D4" w:rsidRDefault="00B45D73" w:rsidP="00B45D73">
      <w:pPr>
        <w:pStyle w:val="Lijstalinea"/>
        <w:numPr>
          <w:ilvl w:val="0"/>
          <w:numId w:val="2"/>
        </w:numPr>
        <w:jc w:val="both"/>
        <w:rPr>
          <w:rFonts w:ascii="Trebuchet MS" w:hAnsi="Trebuchet MS"/>
          <w:sz w:val="20"/>
          <w:szCs w:val="20"/>
        </w:rPr>
      </w:pPr>
      <w:r w:rsidRPr="00B45D73">
        <w:rPr>
          <w:rFonts w:ascii="Trebuchet MS" w:hAnsi="Trebuchet MS"/>
          <w:sz w:val="20"/>
          <w:szCs w:val="20"/>
        </w:rPr>
        <w:t xml:space="preserve"> Onder ‘</w:t>
      </w:r>
      <w:r w:rsidRPr="00B45D73">
        <w:rPr>
          <w:rFonts w:ascii="Trebuchet MS" w:hAnsi="Trebuchet MS"/>
          <w:b/>
          <w:bCs/>
          <w:sz w:val="20"/>
          <w:szCs w:val="20"/>
        </w:rPr>
        <w:t>informele opleiding</w:t>
      </w:r>
      <w:r w:rsidRPr="00B45D73">
        <w:rPr>
          <w:rFonts w:ascii="Trebuchet MS" w:hAnsi="Trebuchet MS"/>
          <w:sz w:val="20"/>
          <w:szCs w:val="20"/>
        </w:rPr>
        <w:t xml:space="preserve">’ begrijpt men “de opleidingsactiviteiten, andere dan deze bedoeld onder formele opleidingen die rechtstreeks betrekking hebben op het werk. Deze opleidingen worden gekenmerkt door een hoge graad van zelforganisatie door de individuele leerling of door een groep leerlingen met betrekking tot de tijd, de plaats en de inhoud, een inhoud die gekozen wordt volgens de individuele behoeften van de leerling op de werkplek, en met een rechtstreeks verband met het werk en de werkplek, met inbegrip van deelname aan </w:t>
      </w:r>
      <w:r w:rsidR="00626CEC">
        <w:rPr>
          <w:rFonts w:ascii="Trebuchet MS" w:hAnsi="Trebuchet MS"/>
          <w:sz w:val="20"/>
          <w:szCs w:val="20"/>
        </w:rPr>
        <w:t>conferenties of beurzen voor leerdoeleinden.</w:t>
      </w:r>
      <w:r w:rsidRPr="00B45D73">
        <w:rPr>
          <w:rFonts w:ascii="Trebuchet MS" w:hAnsi="Trebuchet MS"/>
          <w:sz w:val="20"/>
          <w:szCs w:val="20"/>
        </w:rPr>
        <w:t xml:space="preserve"> </w:t>
      </w:r>
    </w:p>
    <w:p w14:paraId="1E53C679" w14:textId="77777777" w:rsidR="00B45D73" w:rsidRDefault="00B45D73" w:rsidP="00B45D73">
      <w:pPr>
        <w:pStyle w:val="Default"/>
      </w:pPr>
    </w:p>
    <w:p w14:paraId="0EF1C8FB" w14:textId="5DE057E7" w:rsidR="00B45D73" w:rsidRDefault="00B45D73" w:rsidP="00B45D73">
      <w:pPr>
        <w:pStyle w:val="Default"/>
        <w:numPr>
          <w:ilvl w:val="0"/>
          <w:numId w:val="1"/>
        </w:numPr>
        <w:rPr>
          <w:b/>
          <w:bCs/>
          <w:sz w:val="20"/>
          <w:szCs w:val="20"/>
        </w:rPr>
      </w:pPr>
      <w:r>
        <w:rPr>
          <w:b/>
          <w:bCs/>
          <w:sz w:val="20"/>
          <w:szCs w:val="20"/>
        </w:rPr>
        <w:t xml:space="preserve">Participatie risicogroepen </w:t>
      </w:r>
    </w:p>
    <w:p w14:paraId="2E53BF58" w14:textId="77777777" w:rsidR="00B45D73" w:rsidRDefault="00B45D73" w:rsidP="00B45D73">
      <w:pPr>
        <w:pStyle w:val="Default"/>
        <w:rPr>
          <w:sz w:val="20"/>
          <w:szCs w:val="20"/>
        </w:rPr>
      </w:pPr>
    </w:p>
    <w:p w14:paraId="5CAD9CD2" w14:textId="7D8270C5" w:rsidR="00B45D73" w:rsidRDefault="004C7507" w:rsidP="00B45D73">
      <w:pPr>
        <w:rPr>
          <w:rFonts w:ascii="Trebuchet MS" w:hAnsi="Trebuchet MS"/>
          <w:sz w:val="20"/>
          <w:szCs w:val="20"/>
        </w:rPr>
      </w:pPr>
      <w:r w:rsidRPr="004C7507">
        <w:rPr>
          <w:rFonts w:ascii="Trebuchet MS" w:hAnsi="Trebuchet MS"/>
          <w:sz w:val="20"/>
          <w:szCs w:val="20"/>
        </w:rPr>
        <w:t>Welke initiatieven zullen er genomen worden voor de werknemers uit de risicogroepen</w:t>
      </w:r>
      <w:r>
        <w:rPr>
          <w:rFonts w:ascii="Trebuchet MS" w:hAnsi="Trebuchet MS"/>
          <w:sz w:val="20"/>
          <w:szCs w:val="20"/>
        </w:rPr>
        <w:t xml:space="preserve"> (3)</w:t>
      </w:r>
    </w:p>
    <w:tbl>
      <w:tblPr>
        <w:tblStyle w:val="Tabelraster"/>
        <w:tblW w:w="0" w:type="auto"/>
        <w:tblLook w:val="04A0" w:firstRow="1" w:lastRow="0" w:firstColumn="1" w:lastColumn="0" w:noHBand="0" w:noVBand="1"/>
      </w:tblPr>
      <w:tblGrid>
        <w:gridCol w:w="4531"/>
        <w:gridCol w:w="4531"/>
      </w:tblGrid>
      <w:tr w:rsidR="008439BF" w14:paraId="328DB3C2" w14:textId="77777777" w:rsidTr="008439BF">
        <w:tc>
          <w:tcPr>
            <w:tcW w:w="4531" w:type="dxa"/>
          </w:tcPr>
          <w:p w14:paraId="5A7AA5A3" w14:textId="6CE6362A" w:rsidR="008439BF" w:rsidRDefault="00EF582A" w:rsidP="00B45D73">
            <w:pPr>
              <w:rPr>
                <w:rFonts w:ascii="Trebuchet MS" w:hAnsi="Trebuchet MS"/>
                <w:sz w:val="20"/>
                <w:szCs w:val="20"/>
              </w:rPr>
            </w:pPr>
            <w:r>
              <w:rPr>
                <w:rFonts w:ascii="Trebuchet MS" w:hAnsi="Trebuchet MS"/>
                <w:sz w:val="20"/>
                <w:szCs w:val="20"/>
              </w:rPr>
              <w:t xml:space="preserve">                       Omschrijving</w:t>
            </w:r>
          </w:p>
        </w:tc>
        <w:tc>
          <w:tcPr>
            <w:tcW w:w="4531" w:type="dxa"/>
          </w:tcPr>
          <w:p w14:paraId="2E3140BF" w14:textId="50D277BB" w:rsidR="008439BF" w:rsidRDefault="00EF582A" w:rsidP="00B45D73">
            <w:pPr>
              <w:rPr>
                <w:rFonts w:ascii="Trebuchet MS" w:hAnsi="Trebuchet MS"/>
                <w:sz w:val="20"/>
                <w:szCs w:val="20"/>
              </w:rPr>
            </w:pPr>
            <w:r>
              <w:rPr>
                <w:rFonts w:ascii="Trebuchet MS" w:hAnsi="Trebuchet MS"/>
                <w:sz w:val="20"/>
                <w:szCs w:val="20"/>
              </w:rPr>
              <w:t xml:space="preserve">                               Acties</w:t>
            </w:r>
          </w:p>
        </w:tc>
      </w:tr>
      <w:tr w:rsidR="008439BF" w14:paraId="7DB24AEE" w14:textId="77777777" w:rsidTr="008439BF">
        <w:tc>
          <w:tcPr>
            <w:tcW w:w="4531" w:type="dxa"/>
          </w:tcPr>
          <w:p w14:paraId="5A041909" w14:textId="77777777" w:rsidR="008439BF" w:rsidRDefault="00EF582A" w:rsidP="00B45D73">
            <w:pPr>
              <w:rPr>
                <w:rFonts w:ascii="Trebuchet MS" w:hAnsi="Trebuchet MS"/>
                <w:sz w:val="20"/>
                <w:szCs w:val="20"/>
              </w:rPr>
            </w:pPr>
            <w:r>
              <w:rPr>
                <w:rFonts w:ascii="Trebuchet MS" w:hAnsi="Trebuchet MS"/>
                <w:sz w:val="20"/>
                <w:szCs w:val="20"/>
              </w:rPr>
              <w:t xml:space="preserve">De werknemers van minstens 50 jaar </w:t>
            </w:r>
          </w:p>
          <w:p w14:paraId="669A7EC8" w14:textId="77777777" w:rsidR="00EF582A" w:rsidRDefault="00EF582A" w:rsidP="00B45D73">
            <w:pPr>
              <w:rPr>
                <w:rFonts w:ascii="Trebuchet MS" w:hAnsi="Trebuchet MS"/>
                <w:sz w:val="20"/>
                <w:szCs w:val="20"/>
              </w:rPr>
            </w:pPr>
          </w:p>
          <w:p w14:paraId="75F928A0" w14:textId="77777777" w:rsidR="00EF582A" w:rsidRDefault="00EF582A" w:rsidP="00B45D73">
            <w:pPr>
              <w:rPr>
                <w:rFonts w:ascii="Trebuchet MS" w:hAnsi="Trebuchet MS"/>
                <w:sz w:val="20"/>
                <w:szCs w:val="20"/>
              </w:rPr>
            </w:pPr>
          </w:p>
          <w:p w14:paraId="5C20AC7A" w14:textId="77777777" w:rsidR="00EF582A" w:rsidRDefault="00EF582A" w:rsidP="00B45D73">
            <w:pPr>
              <w:rPr>
                <w:rFonts w:ascii="Trebuchet MS" w:hAnsi="Trebuchet MS"/>
                <w:sz w:val="20"/>
                <w:szCs w:val="20"/>
              </w:rPr>
            </w:pPr>
          </w:p>
          <w:p w14:paraId="5DBDD4CE" w14:textId="77777777" w:rsidR="00EF582A" w:rsidRDefault="00EF582A" w:rsidP="00B45D73">
            <w:pPr>
              <w:rPr>
                <w:rFonts w:ascii="Trebuchet MS" w:hAnsi="Trebuchet MS"/>
                <w:sz w:val="20"/>
                <w:szCs w:val="20"/>
              </w:rPr>
            </w:pPr>
          </w:p>
          <w:p w14:paraId="0135E130" w14:textId="6C85A2A7" w:rsidR="00EF582A" w:rsidRDefault="00EF582A" w:rsidP="00B45D73">
            <w:pPr>
              <w:rPr>
                <w:rFonts w:ascii="Trebuchet MS" w:hAnsi="Trebuchet MS"/>
                <w:sz w:val="20"/>
                <w:szCs w:val="20"/>
              </w:rPr>
            </w:pPr>
          </w:p>
        </w:tc>
        <w:tc>
          <w:tcPr>
            <w:tcW w:w="4531" w:type="dxa"/>
          </w:tcPr>
          <w:p w14:paraId="0B0C9B66" w14:textId="77777777" w:rsidR="008439BF" w:rsidRDefault="008439BF" w:rsidP="00B45D73">
            <w:pPr>
              <w:rPr>
                <w:rFonts w:ascii="Trebuchet MS" w:hAnsi="Trebuchet MS"/>
                <w:sz w:val="20"/>
                <w:szCs w:val="20"/>
              </w:rPr>
            </w:pPr>
          </w:p>
        </w:tc>
      </w:tr>
      <w:tr w:rsidR="008439BF" w14:paraId="3B9A61C9" w14:textId="77777777" w:rsidTr="008439BF">
        <w:tc>
          <w:tcPr>
            <w:tcW w:w="4531" w:type="dxa"/>
          </w:tcPr>
          <w:p w14:paraId="4C8FBDB0" w14:textId="5F54BBE8" w:rsidR="008439BF" w:rsidRDefault="00EF582A" w:rsidP="00B45D73">
            <w:pPr>
              <w:rPr>
                <w:rFonts w:ascii="Trebuchet MS" w:hAnsi="Trebuchet MS"/>
                <w:sz w:val="20"/>
                <w:szCs w:val="20"/>
              </w:rPr>
            </w:pPr>
            <w:r>
              <w:rPr>
                <w:rFonts w:ascii="Trebuchet MS" w:hAnsi="Trebuchet MS"/>
                <w:sz w:val="20"/>
                <w:szCs w:val="20"/>
              </w:rPr>
              <w:t>Knelpuntberoepen</w:t>
            </w:r>
            <w:r w:rsidR="00F87EF8">
              <w:rPr>
                <w:rFonts w:ascii="Trebuchet MS" w:hAnsi="Trebuchet MS"/>
                <w:sz w:val="20"/>
                <w:szCs w:val="20"/>
              </w:rPr>
              <w:t xml:space="preserve"> (4)</w:t>
            </w:r>
          </w:p>
          <w:p w14:paraId="0B58860B" w14:textId="77777777" w:rsidR="00EF582A" w:rsidRDefault="00EF582A" w:rsidP="00B45D73">
            <w:pPr>
              <w:rPr>
                <w:rFonts w:ascii="Trebuchet MS" w:hAnsi="Trebuchet MS"/>
                <w:sz w:val="20"/>
                <w:szCs w:val="20"/>
              </w:rPr>
            </w:pPr>
          </w:p>
          <w:p w14:paraId="4EA41700" w14:textId="77777777" w:rsidR="00EF582A" w:rsidRDefault="00EF582A" w:rsidP="00B45D73">
            <w:pPr>
              <w:rPr>
                <w:rFonts w:ascii="Trebuchet MS" w:hAnsi="Trebuchet MS"/>
                <w:sz w:val="20"/>
                <w:szCs w:val="20"/>
              </w:rPr>
            </w:pPr>
          </w:p>
          <w:p w14:paraId="3BF17E9D" w14:textId="5E1B0BE4" w:rsidR="00EF582A" w:rsidRDefault="00EF582A" w:rsidP="00B45D73">
            <w:pPr>
              <w:rPr>
                <w:rFonts w:ascii="Trebuchet MS" w:hAnsi="Trebuchet MS"/>
                <w:sz w:val="20"/>
                <w:szCs w:val="20"/>
              </w:rPr>
            </w:pPr>
          </w:p>
        </w:tc>
        <w:tc>
          <w:tcPr>
            <w:tcW w:w="4531" w:type="dxa"/>
          </w:tcPr>
          <w:p w14:paraId="3A932FB7" w14:textId="77777777" w:rsidR="008439BF" w:rsidRDefault="008439BF" w:rsidP="00B45D73">
            <w:pPr>
              <w:rPr>
                <w:rFonts w:ascii="Trebuchet MS" w:hAnsi="Trebuchet MS"/>
                <w:sz w:val="20"/>
                <w:szCs w:val="20"/>
              </w:rPr>
            </w:pPr>
          </w:p>
        </w:tc>
      </w:tr>
      <w:tr w:rsidR="008439BF" w14:paraId="013E711E" w14:textId="77777777" w:rsidTr="008439BF">
        <w:tc>
          <w:tcPr>
            <w:tcW w:w="4531" w:type="dxa"/>
          </w:tcPr>
          <w:p w14:paraId="34F4128D" w14:textId="0F980DBA" w:rsidR="00EF582A" w:rsidRDefault="00626CEC" w:rsidP="00EF582A">
            <w:pPr>
              <w:rPr>
                <w:rFonts w:ascii="Trebuchet MS" w:hAnsi="Trebuchet MS"/>
                <w:sz w:val="20"/>
                <w:szCs w:val="20"/>
              </w:rPr>
            </w:pPr>
            <w:r>
              <w:rPr>
                <w:rFonts w:ascii="Trebuchet MS" w:hAnsi="Trebuchet MS"/>
                <w:sz w:val="20"/>
                <w:szCs w:val="20"/>
              </w:rPr>
              <w:t>Werknemers met een handicap</w:t>
            </w:r>
          </w:p>
          <w:p w14:paraId="2CA641D9" w14:textId="227671AF" w:rsidR="00EF582A" w:rsidRDefault="00EF582A" w:rsidP="00EF582A">
            <w:pPr>
              <w:rPr>
                <w:rFonts w:ascii="Trebuchet MS" w:hAnsi="Trebuchet MS"/>
                <w:sz w:val="20"/>
                <w:szCs w:val="20"/>
              </w:rPr>
            </w:pPr>
          </w:p>
        </w:tc>
        <w:tc>
          <w:tcPr>
            <w:tcW w:w="4531" w:type="dxa"/>
          </w:tcPr>
          <w:p w14:paraId="0138F5E8" w14:textId="77777777" w:rsidR="008439BF" w:rsidRDefault="008439BF" w:rsidP="00B45D73">
            <w:pPr>
              <w:rPr>
                <w:rFonts w:ascii="Trebuchet MS" w:hAnsi="Trebuchet MS"/>
                <w:sz w:val="20"/>
                <w:szCs w:val="20"/>
              </w:rPr>
            </w:pPr>
          </w:p>
        </w:tc>
      </w:tr>
      <w:tr w:rsidR="008439BF" w14:paraId="7BF457E3" w14:textId="77777777" w:rsidTr="008439BF">
        <w:tc>
          <w:tcPr>
            <w:tcW w:w="4531" w:type="dxa"/>
          </w:tcPr>
          <w:p w14:paraId="35A3BC54" w14:textId="77777777" w:rsidR="008439BF" w:rsidRDefault="008439BF" w:rsidP="00B45D73">
            <w:pPr>
              <w:rPr>
                <w:rFonts w:ascii="Trebuchet MS" w:hAnsi="Trebuchet MS"/>
                <w:sz w:val="20"/>
                <w:szCs w:val="20"/>
              </w:rPr>
            </w:pPr>
          </w:p>
          <w:p w14:paraId="53864957" w14:textId="37EA177D" w:rsidR="00EF582A" w:rsidRDefault="001E6007" w:rsidP="00B45D73">
            <w:pPr>
              <w:rPr>
                <w:rFonts w:ascii="Trebuchet MS" w:hAnsi="Trebuchet MS"/>
                <w:sz w:val="20"/>
                <w:szCs w:val="20"/>
              </w:rPr>
            </w:pPr>
            <w:r>
              <w:rPr>
                <w:rFonts w:ascii="Trebuchet MS" w:hAnsi="Trebuchet MS"/>
                <w:sz w:val="20"/>
                <w:szCs w:val="20"/>
              </w:rPr>
              <w:t>Anderstalige werknemers</w:t>
            </w:r>
          </w:p>
        </w:tc>
        <w:tc>
          <w:tcPr>
            <w:tcW w:w="4531" w:type="dxa"/>
          </w:tcPr>
          <w:p w14:paraId="61B871D8" w14:textId="77777777" w:rsidR="008439BF" w:rsidRDefault="008439BF" w:rsidP="00B45D73">
            <w:pPr>
              <w:rPr>
                <w:rFonts w:ascii="Trebuchet MS" w:hAnsi="Trebuchet MS"/>
                <w:sz w:val="20"/>
                <w:szCs w:val="20"/>
              </w:rPr>
            </w:pPr>
          </w:p>
        </w:tc>
      </w:tr>
      <w:tr w:rsidR="008439BF" w14:paraId="1E28C02C" w14:textId="77777777" w:rsidTr="008439BF">
        <w:tc>
          <w:tcPr>
            <w:tcW w:w="4531" w:type="dxa"/>
          </w:tcPr>
          <w:p w14:paraId="7CB1C7F8" w14:textId="77777777" w:rsidR="008439BF" w:rsidRDefault="008439BF" w:rsidP="00B45D73">
            <w:pPr>
              <w:rPr>
                <w:rFonts w:ascii="Trebuchet MS" w:hAnsi="Trebuchet MS"/>
                <w:sz w:val="20"/>
                <w:szCs w:val="20"/>
              </w:rPr>
            </w:pPr>
          </w:p>
          <w:p w14:paraId="67DC994C" w14:textId="657CB828" w:rsidR="00EF582A" w:rsidRDefault="00EF582A" w:rsidP="00B45D73">
            <w:pPr>
              <w:rPr>
                <w:rFonts w:ascii="Trebuchet MS" w:hAnsi="Trebuchet MS"/>
                <w:sz w:val="20"/>
                <w:szCs w:val="20"/>
              </w:rPr>
            </w:pPr>
          </w:p>
        </w:tc>
        <w:tc>
          <w:tcPr>
            <w:tcW w:w="4531" w:type="dxa"/>
          </w:tcPr>
          <w:p w14:paraId="14F1DFF0" w14:textId="77777777" w:rsidR="008439BF" w:rsidRDefault="008439BF" w:rsidP="00B45D73">
            <w:pPr>
              <w:rPr>
                <w:rFonts w:ascii="Trebuchet MS" w:hAnsi="Trebuchet MS"/>
                <w:sz w:val="20"/>
                <w:szCs w:val="20"/>
              </w:rPr>
            </w:pPr>
          </w:p>
        </w:tc>
      </w:tr>
      <w:tr w:rsidR="008439BF" w14:paraId="7E64D200" w14:textId="77777777" w:rsidTr="008439BF">
        <w:tc>
          <w:tcPr>
            <w:tcW w:w="4531" w:type="dxa"/>
          </w:tcPr>
          <w:p w14:paraId="0F13761A" w14:textId="77777777" w:rsidR="008439BF" w:rsidRDefault="008439BF" w:rsidP="00B45D73">
            <w:pPr>
              <w:rPr>
                <w:rFonts w:ascii="Trebuchet MS" w:hAnsi="Trebuchet MS"/>
                <w:sz w:val="20"/>
                <w:szCs w:val="20"/>
              </w:rPr>
            </w:pPr>
          </w:p>
          <w:p w14:paraId="1C61247D" w14:textId="4B517572" w:rsidR="00EF582A" w:rsidRDefault="00EF582A" w:rsidP="00B45D73">
            <w:pPr>
              <w:rPr>
                <w:rFonts w:ascii="Trebuchet MS" w:hAnsi="Trebuchet MS"/>
                <w:sz w:val="20"/>
                <w:szCs w:val="20"/>
              </w:rPr>
            </w:pPr>
          </w:p>
        </w:tc>
        <w:tc>
          <w:tcPr>
            <w:tcW w:w="4531" w:type="dxa"/>
          </w:tcPr>
          <w:p w14:paraId="55C19458" w14:textId="77777777" w:rsidR="008439BF" w:rsidRDefault="008439BF" w:rsidP="00B45D73">
            <w:pPr>
              <w:rPr>
                <w:rFonts w:ascii="Trebuchet MS" w:hAnsi="Trebuchet MS"/>
                <w:sz w:val="20"/>
                <w:szCs w:val="20"/>
              </w:rPr>
            </w:pPr>
          </w:p>
        </w:tc>
      </w:tr>
      <w:tr w:rsidR="008439BF" w14:paraId="1D4343D1" w14:textId="77777777" w:rsidTr="008439BF">
        <w:tc>
          <w:tcPr>
            <w:tcW w:w="4531" w:type="dxa"/>
          </w:tcPr>
          <w:p w14:paraId="24EAF062" w14:textId="77777777" w:rsidR="008439BF" w:rsidRDefault="008439BF" w:rsidP="00B45D73">
            <w:pPr>
              <w:rPr>
                <w:rFonts w:ascii="Trebuchet MS" w:hAnsi="Trebuchet MS"/>
                <w:sz w:val="20"/>
                <w:szCs w:val="20"/>
              </w:rPr>
            </w:pPr>
          </w:p>
          <w:p w14:paraId="7CD948A0" w14:textId="78A67532" w:rsidR="00EF582A" w:rsidRDefault="00EF582A" w:rsidP="00B45D73">
            <w:pPr>
              <w:rPr>
                <w:rFonts w:ascii="Trebuchet MS" w:hAnsi="Trebuchet MS"/>
                <w:sz w:val="20"/>
                <w:szCs w:val="20"/>
              </w:rPr>
            </w:pPr>
          </w:p>
        </w:tc>
        <w:tc>
          <w:tcPr>
            <w:tcW w:w="4531" w:type="dxa"/>
          </w:tcPr>
          <w:p w14:paraId="36C4216E" w14:textId="77777777" w:rsidR="008439BF" w:rsidRDefault="008439BF" w:rsidP="00B45D73">
            <w:pPr>
              <w:rPr>
                <w:rFonts w:ascii="Trebuchet MS" w:hAnsi="Trebuchet MS"/>
                <w:sz w:val="20"/>
                <w:szCs w:val="20"/>
              </w:rPr>
            </w:pPr>
          </w:p>
        </w:tc>
      </w:tr>
    </w:tbl>
    <w:p w14:paraId="5EDA8644" w14:textId="77777777" w:rsidR="00D95976" w:rsidRDefault="00D95976" w:rsidP="00D95976">
      <w:pPr>
        <w:pStyle w:val="Default"/>
      </w:pPr>
    </w:p>
    <w:p w14:paraId="7A4EFBCE" w14:textId="77777777" w:rsidR="00DD33D4" w:rsidRDefault="00DD33D4" w:rsidP="00D95976">
      <w:pPr>
        <w:pStyle w:val="Default"/>
      </w:pPr>
    </w:p>
    <w:p w14:paraId="192E0A2C" w14:textId="77777777" w:rsidR="00DD33D4" w:rsidRDefault="00DD33D4" w:rsidP="00D95976">
      <w:pPr>
        <w:pStyle w:val="Default"/>
      </w:pPr>
    </w:p>
    <w:p w14:paraId="005DD2B2" w14:textId="5BF9759F" w:rsidR="00D95976" w:rsidRDefault="00D95976" w:rsidP="00D95976">
      <w:pPr>
        <w:pStyle w:val="Default"/>
        <w:numPr>
          <w:ilvl w:val="0"/>
          <w:numId w:val="1"/>
        </w:numPr>
        <w:rPr>
          <w:rFonts w:ascii="Trebuchet MS" w:hAnsi="Trebuchet MS"/>
          <w:b/>
          <w:bCs/>
          <w:sz w:val="20"/>
          <w:szCs w:val="20"/>
        </w:rPr>
      </w:pPr>
      <w:r w:rsidRPr="00D95976">
        <w:rPr>
          <w:rFonts w:ascii="Trebuchet MS" w:hAnsi="Trebuchet MS"/>
          <w:b/>
          <w:bCs/>
          <w:sz w:val="20"/>
          <w:szCs w:val="20"/>
        </w:rPr>
        <w:lastRenderedPageBreak/>
        <w:t xml:space="preserve">Overleg en advies </w:t>
      </w:r>
      <w:r w:rsidR="00F84FC2">
        <w:rPr>
          <w:rFonts w:ascii="Trebuchet MS" w:hAnsi="Trebuchet MS"/>
          <w:b/>
          <w:bCs/>
          <w:sz w:val="20"/>
          <w:szCs w:val="20"/>
        </w:rPr>
        <w:t>(</w:t>
      </w:r>
      <w:r w:rsidR="00942570">
        <w:rPr>
          <w:rFonts w:ascii="Trebuchet MS" w:hAnsi="Trebuchet MS"/>
          <w:b/>
          <w:bCs/>
          <w:sz w:val="20"/>
          <w:szCs w:val="20"/>
        </w:rPr>
        <w:t>5</w:t>
      </w:r>
      <w:r w:rsidR="00F84FC2">
        <w:rPr>
          <w:rFonts w:ascii="Trebuchet MS" w:hAnsi="Trebuchet MS"/>
          <w:b/>
          <w:bCs/>
          <w:sz w:val="20"/>
          <w:szCs w:val="20"/>
        </w:rPr>
        <w:t>)</w:t>
      </w:r>
    </w:p>
    <w:p w14:paraId="6CC76ED0" w14:textId="77777777" w:rsidR="00D95976" w:rsidRPr="00D95976" w:rsidRDefault="00D95976" w:rsidP="00D95976">
      <w:pPr>
        <w:pStyle w:val="Default"/>
        <w:rPr>
          <w:rFonts w:ascii="Trebuchet MS" w:hAnsi="Trebuchet MS"/>
          <w:sz w:val="20"/>
          <w:szCs w:val="20"/>
        </w:rPr>
      </w:pPr>
    </w:p>
    <w:p w14:paraId="2A68B109" w14:textId="6CF2707A" w:rsidR="00D95976" w:rsidRDefault="00D95976" w:rsidP="00D95976">
      <w:pPr>
        <w:pStyle w:val="Default"/>
        <w:rPr>
          <w:rFonts w:ascii="Trebuchet MS" w:hAnsi="Trebuchet MS"/>
          <w:sz w:val="20"/>
          <w:szCs w:val="20"/>
        </w:rPr>
      </w:pPr>
      <w:r w:rsidRPr="00D95976">
        <w:rPr>
          <w:rFonts w:ascii="Trebuchet MS" w:hAnsi="Trebuchet MS"/>
          <w:sz w:val="20"/>
          <w:szCs w:val="20"/>
        </w:rPr>
        <w:t>Het opleidingsplan werd</w:t>
      </w:r>
      <w:r w:rsidR="00F87EF8">
        <w:rPr>
          <w:rFonts w:ascii="Trebuchet MS" w:hAnsi="Trebuchet MS"/>
          <w:sz w:val="20"/>
          <w:szCs w:val="20"/>
        </w:rPr>
        <w:t xml:space="preserve"> op </w:t>
      </w:r>
      <w:r w:rsidR="00F87EF8" w:rsidRPr="00D95976">
        <w:rPr>
          <w:rFonts w:ascii="Trebuchet MS" w:hAnsi="Trebuchet MS"/>
          <w:sz w:val="20"/>
          <w:szCs w:val="20"/>
        </w:rPr>
        <w:t xml:space="preserve">…. / …. /… </w:t>
      </w:r>
      <w:r w:rsidR="00F87EF8">
        <w:rPr>
          <w:rFonts w:ascii="Trebuchet MS" w:hAnsi="Trebuchet MS"/>
          <w:sz w:val="20"/>
          <w:szCs w:val="20"/>
        </w:rPr>
        <w:t xml:space="preserve">(uiterlijk op 15 maart) </w:t>
      </w:r>
      <w:r w:rsidR="00F87EF8" w:rsidRPr="00F87EF8">
        <w:rPr>
          <w:rFonts w:ascii="Trebuchet MS" w:hAnsi="Trebuchet MS"/>
          <w:sz w:val="20"/>
          <w:szCs w:val="20"/>
          <w:u w:val="single"/>
        </w:rPr>
        <w:t>ter advies</w:t>
      </w:r>
      <w:r w:rsidR="00F87EF8">
        <w:rPr>
          <w:rFonts w:ascii="Trebuchet MS" w:hAnsi="Trebuchet MS"/>
          <w:sz w:val="20"/>
          <w:szCs w:val="20"/>
        </w:rPr>
        <w:t xml:space="preserve"> voorgelegd</w:t>
      </w:r>
      <w:r w:rsidRPr="00D95976">
        <w:rPr>
          <w:rFonts w:ascii="Trebuchet MS" w:hAnsi="Trebuchet MS"/>
          <w:sz w:val="20"/>
          <w:szCs w:val="20"/>
        </w:rPr>
        <w:t xml:space="preserve"> aan</w:t>
      </w:r>
      <w:r w:rsidR="0039066D">
        <w:rPr>
          <w:rFonts w:ascii="Trebuchet MS" w:hAnsi="Trebuchet MS"/>
          <w:sz w:val="20"/>
          <w:szCs w:val="20"/>
        </w:rPr>
        <w:t xml:space="preserve"> (</w:t>
      </w:r>
      <w:r w:rsidR="00942570">
        <w:rPr>
          <w:rFonts w:ascii="Trebuchet MS" w:hAnsi="Trebuchet MS"/>
          <w:sz w:val="20"/>
          <w:szCs w:val="20"/>
        </w:rPr>
        <w:t>6</w:t>
      </w:r>
      <w:r w:rsidR="0039066D">
        <w:rPr>
          <w:rFonts w:ascii="Trebuchet MS" w:hAnsi="Trebuchet MS"/>
          <w:sz w:val="20"/>
          <w:szCs w:val="20"/>
        </w:rPr>
        <w:t xml:space="preserve">) </w:t>
      </w:r>
      <w:r w:rsidRPr="00D95976">
        <w:rPr>
          <w:rFonts w:ascii="Trebuchet MS" w:hAnsi="Trebuchet MS"/>
          <w:sz w:val="20"/>
          <w:szCs w:val="20"/>
        </w:rPr>
        <w:t xml:space="preserve">: </w:t>
      </w:r>
    </w:p>
    <w:p w14:paraId="7A9E36C0" w14:textId="77777777" w:rsidR="00D95976" w:rsidRPr="00D95976" w:rsidRDefault="00D95976" w:rsidP="00D95976">
      <w:pPr>
        <w:pStyle w:val="Default"/>
        <w:rPr>
          <w:rFonts w:ascii="Trebuchet MS" w:hAnsi="Trebuchet MS"/>
          <w:sz w:val="20"/>
          <w:szCs w:val="20"/>
        </w:rPr>
      </w:pPr>
    </w:p>
    <w:p w14:paraId="0D5C6CDB" w14:textId="64E83E6C" w:rsidR="00D95976" w:rsidRPr="00D95976" w:rsidRDefault="00D95976" w:rsidP="00D95976">
      <w:pPr>
        <w:pStyle w:val="Default"/>
        <w:rPr>
          <w:rFonts w:ascii="Trebuchet MS" w:hAnsi="Trebuchet MS"/>
          <w:sz w:val="20"/>
          <w:szCs w:val="20"/>
        </w:rPr>
      </w:pPr>
      <w:r w:rsidRPr="00D95976">
        <w:rPr>
          <w:rFonts w:ascii="Trebuchet MS" w:hAnsi="Trebuchet MS" w:cs="Segoe MDL2 Assets"/>
          <w:sz w:val="20"/>
          <w:szCs w:val="20"/>
        </w:rPr>
        <w:t xml:space="preserve"> </w:t>
      </w:r>
      <w:r w:rsidRPr="00D95976">
        <w:rPr>
          <w:rFonts w:ascii="Trebuchet MS" w:hAnsi="Trebuchet MS"/>
          <w:sz w:val="20"/>
          <w:szCs w:val="20"/>
        </w:rPr>
        <w:t>de ondernemingsraad</w:t>
      </w:r>
      <w:r w:rsidR="00F87EF8">
        <w:rPr>
          <w:rFonts w:ascii="Trebuchet MS" w:hAnsi="Trebuchet MS"/>
          <w:sz w:val="20"/>
          <w:szCs w:val="20"/>
        </w:rPr>
        <w:t>, bij ontstentenis ervan,</w:t>
      </w:r>
    </w:p>
    <w:p w14:paraId="2DC8D378" w14:textId="29973B11" w:rsidR="00D95976" w:rsidRPr="00D95976" w:rsidRDefault="00D95976" w:rsidP="00D95976">
      <w:pPr>
        <w:pStyle w:val="Default"/>
        <w:rPr>
          <w:rFonts w:ascii="Trebuchet MS" w:hAnsi="Trebuchet MS"/>
          <w:sz w:val="20"/>
          <w:szCs w:val="20"/>
        </w:rPr>
      </w:pPr>
      <w:r w:rsidRPr="00D95976">
        <w:rPr>
          <w:rFonts w:ascii="Trebuchet MS" w:hAnsi="Trebuchet MS" w:cs="Segoe MDL2 Assets"/>
          <w:sz w:val="20"/>
          <w:szCs w:val="20"/>
        </w:rPr>
        <w:t xml:space="preserve"> </w:t>
      </w:r>
      <w:r w:rsidRPr="00D95976">
        <w:rPr>
          <w:rFonts w:ascii="Trebuchet MS" w:hAnsi="Trebuchet MS"/>
          <w:sz w:val="20"/>
          <w:szCs w:val="20"/>
        </w:rPr>
        <w:t>de syndicale afvaardiging</w:t>
      </w:r>
      <w:r w:rsidR="00F87EF8">
        <w:rPr>
          <w:rFonts w:ascii="Trebuchet MS" w:hAnsi="Trebuchet MS"/>
          <w:sz w:val="20"/>
          <w:szCs w:val="20"/>
        </w:rPr>
        <w:t xml:space="preserve"> </w:t>
      </w:r>
    </w:p>
    <w:p w14:paraId="0832F46E" w14:textId="77777777" w:rsidR="00F87EF8" w:rsidRDefault="00F87EF8" w:rsidP="00D95976">
      <w:pPr>
        <w:pStyle w:val="Default"/>
        <w:rPr>
          <w:rFonts w:ascii="Trebuchet MS" w:hAnsi="Trebuchet MS" w:cs="Segoe MDL2 Assets"/>
          <w:sz w:val="20"/>
          <w:szCs w:val="20"/>
        </w:rPr>
      </w:pPr>
    </w:p>
    <w:p w14:paraId="0C656821" w14:textId="0E73FCF7" w:rsidR="00D95976" w:rsidRDefault="00F87EF8" w:rsidP="00D95976">
      <w:pPr>
        <w:pStyle w:val="Default"/>
        <w:rPr>
          <w:rFonts w:ascii="Trebuchet MS" w:hAnsi="Trebuchet MS"/>
          <w:sz w:val="20"/>
          <w:szCs w:val="20"/>
        </w:rPr>
      </w:pPr>
      <w:r w:rsidRPr="00F87EF8">
        <w:rPr>
          <w:rFonts w:ascii="Trebuchet MS" w:hAnsi="Trebuchet MS"/>
          <w:sz w:val="20"/>
          <w:szCs w:val="20"/>
        </w:rPr>
        <w:t>Bij ontstentenis van een ondernemingsraad en een syndicale afvaardiging werd</w:t>
      </w:r>
      <w:r>
        <w:rPr>
          <w:rFonts w:ascii="Trebuchet MS" w:hAnsi="Trebuchet MS"/>
          <w:sz w:val="20"/>
          <w:szCs w:val="20"/>
        </w:rPr>
        <w:t xml:space="preserve"> het opleidingsplan</w:t>
      </w:r>
      <w:r w:rsidRPr="00F87EF8">
        <w:rPr>
          <w:rFonts w:ascii="Trebuchet MS" w:hAnsi="Trebuchet MS"/>
          <w:sz w:val="20"/>
          <w:szCs w:val="20"/>
        </w:rPr>
        <w:t xml:space="preserve"> op …./ …./ …. (uiterlijk 15 maart) </w:t>
      </w:r>
      <w:r w:rsidRPr="00F87EF8">
        <w:rPr>
          <w:rFonts w:ascii="Trebuchet MS" w:hAnsi="Trebuchet MS"/>
          <w:sz w:val="20"/>
          <w:szCs w:val="20"/>
          <w:u w:val="single"/>
        </w:rPr>
        <w:t>ter informatie</w:t>
      </w:r>
      <w:r w:rsidRPr="00F87EF8">
        <w:rPr>
          <w:rFonts w:ascii="Trebuchet MS" w:hAnsi="Trebuchet MS"/>
          <w:sz w:val="20"/>
          <w:szCs w:val="20"/>
        </w:rPr>
        <w:t xml:space="preserve"> aan de werknemers voorgelegd</w:t>
      </w:r>
      <w:r>
        <w:rPr>
          <w:rFonts w:ascii="Trebuchet MS" w:hAnsi="Trebuchet MS"/>
          <w:sz w:val="20"/>
          <w:szCs w:val="20"/>
        </w:rPr>
        <w:t>.</w:t>
      </w:r>
    </w:p>
    <w:p w14:paraId="58E2F914" w14:textId="167A4E42" w:rsidR="0039066D" w:rsidRDefault="0039066D" w:rsidP="00D95976">
      <w:pPr>
        <w:pStyle w:val="Default"/>
        <w:rPr>
          <w:rFonts w:ascii="Trebuchet MS" w:hAnsi="Trebuchet MS"/>
          <w:sz w:val="20"/>
          <w:szCs w:val="20"/>
        </w:rPr>
      </w:pPr>
    </w:p>
    <w:p w14:paraId="6D190A39" w14:textId="74AA1B26" w:rsidR="0039066D" w:rsidRDefault="0039066D" w:rsidP="00D95976">
      <w:pPr>
        <w:pStyle w:val="Default"/>
        <w:rPr>
          <w:rFonts w:ascii="Trebuchet MS" w:hAnsi="Trebuchet MS"/>
          <w:sz w:val="20"/>
          <w:szCs w:val="20"/>
        </w:rPr>
      </w:pPr>
    </w:p>
    <w:p w14:paraId="3CE0771E" w14:textId="77777777" w:rsidR="0039066D" w:rsidRPr="00D95976" w:rsidRDefault="0039066D" w:rsidP="00D95976">
      <w:pPr>
        <w:pStyle w:val="Default"/>
        <w:rPr>
          <w:rFonts w:ascii="Trebuchet MS" w:hAnsi="Trebuchet MS"/>
          <w:sz w:val="20"/>
          <w:szCs w:val="20"/>
        </w:rPr>
      </w:pPr>
    </w:p>
    <w:p w14:paraId="2958830C" w14:textId="77777777" w:rsidR="00D95976" w:rsidRPr="00D95976" w:rsidRDefault="00D95976" w:rsidP="00D95976">
      <w:pPr>
        <w:pStyle w:val="Default"/>
        <w:rPr>
          <w:rFonts w:ascii="Trebuchet MS" w:hAnsi="Trebuchet MS"/>
          <w:sz w:val="20"/>
          <w:szCs w:val="20"/>
        </w:rPr>
      </w:pPr>
    </w:p>
    <w:p w14:paraId="43A81AA8" w14:textId="74FCA8DB" w:rsidR="00D95976" w:rsidRDefault="00D95976" w:rsidP="00D95976">
      <w:pPr>
        <w:pStyle w:val="Default"/>
        <w:rPr>
          <w:rFonts w:ascii="Trebuchet MS" w:hAnsi="Trebuchet MS"/>
          <w:sz w:val="20"/>
          <w:szCs w:val="20"/>
        </w:rPr>
      </w:pPr>
      <w:r w:rsidRPr="00D95976">
        <w:rPr>
          <w:rFonts w:ascii="Trebuchet MS" w:hAnsi="Trebuchet MS"/>
          <w:sz w:val="20"/>
          <w:szCs w:val="20"/>
        </w:rPr>
        <w:t xml:space="preserve">De werkgever, </w:t>
      </w:r>
    </w:p>
    <w:p w14:paraId="1BE6D618" w14:textId="77777777" w:rsidR="0039066D" w:rsidRPr="00D95976" w:rsidRDefault="0039066D" w:rsidP="00D95976">
      <w:pPr>
        <w:pStyle w:val="Default"/>
        <w:rPr>
          <w:rFonts w:ascii="Trebuchet MS" w:hAnsi="Trebuchet MS"/>
          <w:sz w:val="20"/>
          <w:szCs w:val="20"/>
        </w:rPr>
      </w:pPr>
    </w:p>
    <w:p w14:paraId="0C57481F" w14:textId="265BF445" w:rsidR="00D95976" w:rsidRDefault="00D95976" w:rsidP="00D95976">
      <w:pPr>
        <w:rPr>
          <w:rFonts w:ascii="Trebuchet MS" w:hAnsi="Trebuchet MS"/>
          <w:sz w:val="20"/>
          <w:szCs w:val="20"/>
        </w:rPr>
      </w:pPr>
      <w:r w:rsidRPr="00D95976">
        <w:rPr>
          <w:rFonts w:ascii="Trebuchet MS" w:hAnsi="Trebuchet MS"/>
          <w:sz w:val="20"/>
          <w:szCs w:val="20"/>
        </w:rPr>
        <w:t>Handtekening</w:t>
      </w:r>
    </w:p>
    <w:p w14:paraId="30B6B057" w14:textId="31D3C142" w:rsidR="002976F5" w:rsidRDefault="002976F5" w:rsidP="00D95976">
      <w:pPr>
        <w:rPr>
          <w:rFonts w:ascii="Trebuchet MS" w:hAnsi="Trebuchet MS"/>
          <w:sz w:val="20"/>
          <w:szCs w:val="20"/>
        </w:rPr>
      </w:pPr>
    </w:p>
    <w:p w14:paraId="23A9CBE8" w14:textId="77777777" w:rsidR="002976F5" w:rsidRDefault="002976F5" w:rsidP="00D95976">
      <w:pPr>
        <w:rPr>
          <w:rFonts w:ascii="Trebuchet MS" w:hAnsi="Trebuchet MS"/>
          <w:sz w:val="20"/>
          <w:szCs w:val="20"/>
        </w:rPr>
      </w:pPr>
    </w:p>
    <w:p w14:paraId="589E0CC4" w14:textId="425CA873" w:rsidR="002976F5" w:rsidRDefault="002976F5" w:rsidP="00D95976">
      <w:pPr>
        <w:rPr>
          <w:rFonts w:ascii="Trebuchet MS" w:hAnsi="Trebuchet MS"/>
          <w:sz w:val="20"/>
          <w:szCs w:val="20"/>
        </w:rPr>
      </w:pPr>
    </w:p>
    <w:p w14:paraId="77B7172B" w14:textId="4600D331" w:rsidR="002976F5" w:rsidRDefault="002976F5" w:rsidP="00D95976">
      <w:pPr>
        <w:rPr>
          <w:rFonts w:ascii="Trebuchet MS" w:hAnsi="Trebuchet MS"/>
          <w:sz w:val="20"/>
          <w:szCs w:val="20"/>
        </w:rPr>
      </w:pPr>
    </w:p>
    <w:p w14:paraId="18ABEE67" w14:textId="41E5B713" w:rsidR="002976F5" w:rsidRDefault="002976F5" w:rsidP="00F84FC2">
      <w:pPr>
        <w:pStyle w:val="Default"/>
        <w:numPr>
          <w:ilvl w:val="0"/>
          <w:numId w:val="2"/>
        </w:numPr>
        <w:jc w:val="both"/>
        <w:rPr>
          <w:rFonts w:ascii="Trebuchet MS" w:hAnsi="Trebuchet MS"/>
          <w:sz w:val="20"/>
          <w:szCs w:val="20"/>
        </w:rPr>
      </w:pPr>
      <w:r w:rsidRPr="002976F5">
        <w:rPr>
          <w:rFonts w:ascii="Trebuchet MS" w:hAnsi="Trebuchet MS"/>
          <w:sz w:val="20"/>
          <w:szCs w:val="20"/>
        </w:rPr>
        <w:t xml:space="preserve">Onder </w:t>
      </w:r>
      <w:r w:rsidRPr="002976F5">
        <w:rPr>
          <w:rFonts w:ascii="Trebuchet MS" w:hAnsi="Trebuchet MS"/>
          <w:b/>
          <w:bCs/>
          <w:sz w:val="20"/>
          <w:szCs w:val="20"/>
        </w:rPr>
        <w:t xml:space="preserve">risicogroepen </w:t>
      </w:r>
      <w:r w:rsidRPr="002976F5">
        <w:rPr>
          <w:rFonts w:ascii="Trebuchet MS" w:hAnsi="Trebuchet MS"/>
          <w:sz w:val="20"/>
          <w:szCs w:val="20"/>
        </w:rPr>
        <w:t xml:space="preserve">wordt begrepen de personen bedoeld bij de artikelen 188 tot 195 van de wet van 27 december 2006 houdende diverse bepalingen (I) en artikel 1 van het koninklijk besluit van 19 februari 2013 tot uitvoering van artikel 189, vierde lid, van de wet van 27 december 2006 houdende diverse bepalingen (I), alsook de personen zoals bepaald in de collectieve arbeidsovereenkomsten, in de zin van de wet van wet van 5 december 1968 betreffende de collectieve arbeidsovereenkomsten en de paritaire comités, gesloten in de schoot van een paritair comité of in de schoot van de onderneming. </w:t>
      </w:r>
    </w:p>
    <w:p w14:paraId="6524D0DB" w14:textId="38997331" w:rsidR="00F87EF8" w:rsidRPr="002976F5" w:rsidRDefault="00F87EF8" w:rsidP="00F84FC2">
      <w:pPr>
        <w:pStyle w:val="Default"/>
        <w:numPr>
          <w:ilvl w:val="0"/>
          <w:numId w:val="2"/>
        </w:numPr>
        <w:jc w:val="both"/>
        <w:rPr>
          <w:rFonts w:ascii="Trebuchet MS" w:hAnsi="Trebuchet MS"/>
          <w:sz w:val="20"/>
          <w:szCs w:val="20"/>
        </w:rPr>
      </w:pPr>
      <w:r w:rsidRPr="00F87EF8">
        <w:rPr>
          <w:rFonts w:ascii="Trebuchet MS" w:hAnsi="Trebuchet MS"/>
          <w:sz w:val="20"/>
          <w:szCs w:val="20"/>
        </w:rPr>
        <w:t xml:space="preserve">Een beroep waarvoor werkgevers in de sector geen geschikte kandidaten vinden of waarvoor zij moeilijk geschikte kandidaten kunnen vinden, gebaseerd op de officiële lijst met knelpuntberoepen van VDAB, </w:t>
      </w:r>
      <w:proofErr w:type="spellStart"/>
      <w:r w:rsidRPr="00F87EF8">
        <w:rPr>
          <w:rFonts w:ascii="Trebuchet MS" w:hAnsi="Trebuchet MS"/>
          <w:sz w:val="20"/>
          <w:szCs w:val="20"/>
        </w:rPr>
        <w:t>Actiris</w:t>
      </w:r>
      <w:proofErr w:type="spellEnd"/>
      <w:r w:rsidRPr="00F87EF8">
        <w:rPr>
          <w:rFonts w:ascii="Trebuchet MS" w:hAnsi="Trebuchet MS"/>
          <w:sz w:val="20"/>
          <w:szCs w:val="20"/>
        </w:rPr>
        <w:t xml:space="preserve">, </w:t>
      </w:r>
      <w:proofErr w:type="spellStart"/>
      <w:r w:rsidRPr="00F87EF8">
        <w:rPr>
          <w:rFonts w:ascii="Trebuchet MS" w:hAnsi="Trebuchet MS"/>
          <w:sz w:val="20"/>
          <w:szCs w:val="20"/>
        </w:rPr>
        <w:t>Forem</w:t>
      </w:r>
      <w:proofErr w:type="spellEnd"/>
      <w:r w:rsidRPr="00F87EF8">
        <w:rPr>
          <w:rFonts w:ascii="Trebuchet MS" w:hAnsi="Trebuchet MS"/>
          <w:sz w:val="20"/>
          <w:szCs w:val="20"/>
        </w:rPr>
        <w:t xml:space="preserve"> en/of ADG.</w:t>
      </w:r>
    </w:p>
    <w:p w14:paraId="28B2E155" w14:textId="6E7E5012" w:rsidR="002976F5" w:rsidRDefault="00942570" w:rsidP="00F84FC2">
      <w:pPr>
        <w:pStyle w:val="Lijstalinea"/>
        <w:numPr>
          <w:ilvl w:val="0"/>
          <w:numId w:val="2"/>
        </w:numPr>
        <w:jc w:val="both"/>
        <w:rPr>
          <w:rFonts w:ascii="Trebuchet MS" w:hAnsi="Trebuchet MS"/>
          <w:sz w:val="20"/>
          <w:szCs w:val="20"/>
        </w:rPr>
      </w:pPr>
      <w:r w:rsidRPr="00F84FC2">
        <w:rPr>
          <w:rFonts w:ascii="Trebuchet MS" w:hAnsi="Trebuchet MS"/>
          <w:sz w:val="20"/>
          <w:szCs w:val="20"/>
        </w:rPr>
        <w:t>De wet voorziet dat het plan een minimumduur van 1 jaar moet hebben, er is geen maximumduur vastgelegd. Een plan kan dus voor een langere duur dan 1 jaar worden opgemaakt doch de inhoud moet elk jaar opnieuw worden vastgesteld.</w:t>
      </w:r>
    </w:p>
    <w:p w14:paraId="782FEA28" w14:textId="7ED2A9C9" w:rsidR="00F84FC2" w:rsidRPr="002976F5" w:rsidRDefault="00942570" w:rsidP="00F84FC2">
      <w:pPr>
        <w:pStyle w:val="Lijstalinea"/>
        <w:numPr>
          <w:ilvl w:val="0"/>
          <w:numId w:val="2"/>
        </w:numPr>
        <w:jc w:val="both"/>
        <w:rPr>
          <w:rFonts w:ascii="Trebuchet MS" w:hAnsi="Trebuchet MS"/>
          <w:sz w:val="20"/>
          <w:szCs w:val="20"/>
        </w:rPr>
      </w:pPr>
      <w:r w:rsidRPr="002976F5">
        <w:rPr>
          <w:rFonts w:ascii="Trebuchet MS" w:hAnsi="Trebuchet MS"/>
          <w:sz w:val="20"/>
          <w:szCs w:val="20"/>
        </w:rPr>
        <w:t>Er geldt een cascadesysteem</w:t>
      </w:r>
      <w:r>
        <w:rPr>
          <w:rFonts w:ascii="Trebuchet MS" w:hAnsi="Trebuchet MS"/>
          <w:sz w:val="20"/>
          <w:szCs w:val="20"/>
        </w:rPr>
        <w:t>.</w:t>
      </w:r>
    </w:p>
    <w:sectPr w:rsidR="00F84FC2" w:rsidRPr="002976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AD07" w14:textId="77777777" w:rsidR="00F87EF8" w:rsidRDefault="00F87EF8" w:rsidP="00F87EF8">
      <w:pPr>
        <w:spacing w:after="0" w:line="240" w:lineRule="auto"/>
      </w:pPr>
      <w:r>
        <w:separator/>
      </w:r>
    </w:p>
  </w:endnote>
  <w:endnote w:type="continuationSeparator" w:id="0">
    <w:p w14:paraId="42863C3D" w14:textId="77777777" w:rsidR="00F87EF8" w:rsidRDefault="00F87EF8" w:rsidP="00F8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E9C4" w14:textId="77777777" w:rsidR="00F87EF8" w:rsidRDefault="00F87EF8" w:rsidP="00F87EF8">
      <w:pPr>
        <w:spacing w:after="0" w:line="240" w:lineRule="auto"/>
      </w:pPr>
      <w:r>
        <w:separator/>
      </w:r>
    </w:p>
  </w:footnote>
  <w:footnote w:type="continuationSeparator" w:id="0">
    <w:p w14:paraId="2EE41BA0" w14:textId="77777777" w:rsidR="00F87EF8" w:rsidRDefault="00F87EF8" w:rsidP="00F87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0FFE"/>
    <w:multiLevelType w:val="hybridMultilevel"/>
    <w:tmpl w:val="691485C4"/>
    <w:lvl w:ilvl="0" w:tplc="41862E5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94C33EB"/>
    <w:multiLevelType w:val="hybridMultilevel"/>
    <w:tmpl w:val="7D34AA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1924367">
    <w:abstractNumId w:val="1"/>
  </w:num>
  <w:num w:numId="2" w16cid:durableId="71967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73"/>
    <w:rsid w:val="0009461A"/>
    <w:rsid w:val="001E6007"/>
    <w:rsid w:val="00225A5D"/>
    <w:rsid w:val="002976F5"/>
    <w:rsid w:val="0039066D"/>
    <w:rsid w:val="004C7507"/>
    <w:rsid w:val="00510449"/>
    <w:rsid w:val="00626CEC"/>
    <w:rsid w:val="008439BF"/>
    <w:rsid w:val="00942570"/>
    <w:rsid w:val="00B45D73"/>
    <w:rsid w:val="00D95976"/>
    <w:rsid w:val="00DD33D4"/>
    <w:rsid w:val="00EF582A"/>
    <w:rsid w:val="00F84FC2"/>
    <w:rsid w:val="00F87EF8"/>
    <w:rsid w:val="00FA4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23F"/>
  <w15:chartTrackingRefBased/>
  <w15:docId w15:val="{A824FBC9-F752-4C2F-A72B-66B84EF2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45D73"/>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B4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5D73"/>
    <w:pPr>
      <w:ind w:left="720"/>
      <w:contextualSpacing/>
    </w:pPr>
  </w:style>
  <w:style w:type="paragraph" w:styleId="Voetnoottekst">
    <w:name w:val="footnote text"/>
    <w:basedOn w:val="Standaard"/>
    <w:link w:val="VoetnoottekstChar"/>
    <w:uiPriority w:val="99"/>
    <w:semiHidden/>
    <w:unhideWhenUsed/>
    <w:rsid w:val="00F87E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7EF8"/>
    <w:rPr>
      <w:sz w:val="20"/>
      <w:szCs w:val="20"/>
    </w:rPr>
  </w:style>
  <w:style w:type="character" w:styleId="Voetnootmarkering">
    <w:name w:val="footnote reference"/>
    <w:basedOn w:val="Standaardalinea-lettertype"/>
    <w:uiPriority w:val="99"/>
    <w:semiHidden/>
    <w:unhideWhenUsed/>
    <w:rsid w:val="00F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971">
      <w:bodyDiv w:val="1"/>
      <w:marLeft w:val="0"/>
      <w:marRight w:val="0"/>
      <w:marTop w:val="0"/>
      <w:marBottom w:val="0"/>
      <w:divBdr>
        <w:top w:val="none" w:sz="0" w:space="0" w:color="auto"/>
        <w:left w:val="none" w:sz="0" w:space="0" w:color="auto"/>
        <w:bottom w:val="none" w:sz="0" w:space="0" w:color="auto"/>
        <w:right w:val="none" w:sz="0" w:space="0" w:color="auto"/>
      </w:divBdr>
    </w:div>
    <w:div w:id="819931253">
      <w:bodyDiv w:val="1"/>
      <w:marLeft w:val="0"/>
      <w:marRight w:val="0"/>
      <w:marTop w:val="0"/>
      <w:marBottom w:val="0"/>
      <w:divBdr>
        <w:top w:val="none" w:sz="0" w:space="0" w:color="auto"/>
        <w:left w:val="none" w:sz="0" w:space="0" w:color="auto"/>
        <w:bottom w:val="none" w:sz="0" w:space="0" w:color="auto"/>
        <w:right w:val="none" w:sz="0" w:space="0" w:color="auto"/>
      </w:divBdr>
    </w:div>
    <w:div w:id="1007102250">
      <w:bodyDiv w:val="1"/>
      <w:marLeft w:val="0"/>
      <w:marRight w:val="0"/>
      <w:marTop w:val="0"/>
      <w:marBottom w:val="0"/>
      <w:divBdr>
        <w:top w:val="none" w:sz="0" w:space="0" w:color="auto"/>
        <w:left w:val="none" w:sz="0" w:space="0" w:color="auto"/>
        <w:bottom w:val="none" w:sz="0" w:space="0" w:color="auto"/>
        <w:right w:val="none" w:sz="0" w:space="0" w:color="auto"/>
      </w:divBdr>
    </w:div>
    <w:div w:id="12831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8C09-F021-4A22-BA72-D7EA497A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Callant</dc:creator>
  <cp:keywords/>
  <dc:description/>
  <cp:lastModifiedBy>Inge Braem</cp:lastModifiedBy>
  <cp:revision>2</cp:revision>
  <dcterms:created xsi:type="dcterms:W3CDTF">2024-02-27T14:43:00Z</dcterms:created>
  <dcterms:modified xsi:type="dcterms:W3CDTF">2024-02-27T14:43:00Z</dcterms:modified>
</cp:coreProperties>
</file>